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C09" w:rsidRDefault="00A0554F" w:rsidP="00A0554F">
      <w:pPr>
        <w:tabs>
          <w:tab w:val="center" w:pos="4153"/>
          <w:tab w:val="left" w:pos="5797"/>
          <w:tab w:val="right" w:pos="8306"/>
        </w:tabs>
        <w:ind w:right="141"/>
        <w:jc w:val="center"/>
        <w:rPr>
          <w:rFonts w:ascii="Verdana" w:hAnsi="Verdana" w:cs="Arial"/>
          <w:b/>
          <w:sz w:val="28"/>
          <w:szCs w:val="28"/>
          <w:lang w:eastAsia="en-US"/>
        </w:rPr>
      </w:pPr>
      <w:r w:rsidRPr="00187C09">
        <w:rPr>
          <w:rFonts w:ascii="Verdana" w:hAnsi="Verdana" w:cs="Arial"/>
          <w:b/>
          <w:sz w:val="28"/>
          <w:szCs w:val="28"/>
          <w:lang w:eastAsia="en-US"/>
        </w:rPr>
        <w:t>Отчет за постъпилите заявления за</w:t>
      </w:r>
    </w:p>
    <w:p w:rsidR="00A0554F" w:rsidRPr="00187C09" w:rsidRDefault="00A0554F" w:rsidP="00A0554F">
      <w:pPr>
        <w:tabs>
          <w:tab w:val="center" w:pos="4153"/>
          <w:tab w:val="left" w:pos="5797"/>
          <w:tab w:val="right" w:pos="8306"/>
        </w:tabs>
        <w:ind w:right="141"/>
        <w:jc w:val="center"/>
        <w:rPr>
          <w:rFonts w:ascii="Verdana" w:hAnsi="Verdana" w:cs="Arial"/>
          <w:b/>
          <w:sz w:val="28"/>
          <w:szCs w:val="28"/>
          <w:lang w:eastAsia="en-US"/>
        </w:rPr>
      </w:pPr>
      <w:r w:rsidRPr="00187C09">
        <w:rPr>
          <w:rFonts w:ascii="Verdana" w:hAnsi="Verdana" w:cs="Arial"/>
          <w:b/>
          <w:sz w:val="28"/>
          <w:szCs w:val="28"/>
          <w:lang w:eastAsia="en-US"/>
        </w:rPr>
        <w:t>достъп до обществена информация</w:t>
      </w:r>
    </w:p>
    <w:p w:rsidR="00A0554F" w:rsidRPr="00187C09" w:rsidRDefault="00CF051D" w:rsidP="00A0554F">
      <w:pPr>
        <w:tabs>
          <w:tab w:val="center" w:pos="4153"/>
          <w:tab w:val="left" w:pos="5797"/>
          <w:tab w:val="right" w:pos="8306"/>
        </w:tabs>
        <w:ind w:right="141"/>
        <w:jc w:val="center"/>
        <w:rPr>
          <w:rFonts w:ascii="Verdana" w:hAnsi="Verdana" w:cs="Arial"/>
          <w:b/>
          <w:sz w:val="28"/>
          <w:szCs w:val="28"/>
          <w:lang w:eastAsia="en-US"/>
        </w:rPr>
      </w:pPr>
      <w:r>
        <w:rPr>
          <w:rFonts w:ascii="Verdana" w:hAnsi="Verdana" w:cs="Arial"/>
          <w:b/>
          <w:sz w:val="28"/>
          <w:szCs w:val="28"/>
          <w:lang w:eastAsia="en-US"/>
        </w:rPr>
        <w:t xml:space="preserve">през </w:t>
      </w:r>
      <w:r w:rsidR="00A0554F" w:rsidRPr="00187C09">
        <w:rPr>
          <w:rFonts w:ascii="Verdana" w:hAnsi="Verdana" w:cs="Arial"/>
          <w:b/>
          <w:sz w:val="28"/>
          <w:szCs w:val="28"/>
          <w:lang w:eastAsia="en-US"/>
        </w:rPr>
        <w:t>201</w:t>
      </w:r>
      <w:r w:rsidR="00C852F7">
        <w:rPr>
          <w:rFonts w:ascii="Verdana" w:hAnsi="Verdana" w:cs="Arial"/>
          <w:b/>
          <w:sz w:val="28"/>
          <w:szCs w:val="28"/>
          <w:lang w:eastAsia="en-US"/>
        </w:rPr>
        <w:t>8</w:t>
      </w:r>
      <w:bookmarkStart w:id="0" w:name="_GoBack"/>
      <w:bookmarkEnd w:id="0"/>
      <w:r w:rsidR="00A0554F" w:rsidRPr="00187C09">
        <w:rPr>
          <w:rFonts w:ascii="Verdana" w:hAnsi="Verdana" w:cs="Arial"/>
          <w:b/>
          <w:sz w:val="28"/>
          <w:szCs w:val="28"/>
          <w:lang w:eastAsia="en-US"/>
        </w:rPr>
        <w:t xml:space="preserve"> година</w:t>
      </w:r>
    </w:p>
    <w:p w:rsidR="00A0554F" w:rsidRDefault="00A0554F" w:rsidP="006C056C">
      <w:pPr>
        <w:tabs>
          <w:tab w:val="center" w:pos="4153"/>
          <w:tab w:val="left" w:pos="5797"/>
          <w:tab w:val="right" w:pos="8306"/>
        </w:tabs>
        <w:ind w:right="354"/>
        <w:rPr>
          <w:rFonts w:ascii="Verdana" w:hAnsi="Verdana" w:cs="Arial"/>
          <w:sz w:val="18"/>
          <w:szCs w:val="18"/>
          <w:lang w:eastAsia="en-US"/>
        </w:rPr>
      </w:pPr>
    </w:p>
    <w:p w:rsidR="0084180C" w:rsidRPr="00A0554F" w:rsidRDefault="0084180C" w:rsidP="0084180C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8784"/>
        <w:gridCol w:w="1139"/>
      </w:tblGrid>
      <w:tr w:rsidR="00A0554F" w:rsidRPr="00555737" w:rsidTr="00AF0189">
        <w:trPr>
          <w:jc w:val="center"/>
        </w:trPr>
        <w:tc>
          <w:tcPr>
            <w:tcW w:w="8784" w:type="dxa"/>
            <w:shd w:val="clear" w:color="auto" w:fill="C5E0B3" w:themeFill="accent6" w:themeFillTint="66"/>
          </w:tcPr>
          <w:p w:rsidR="00A0554F" w:rsidRPr="00555737" w:rsidRDefault="00A0554F" w:rsidP="00DC1C5E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C5E0B3" w:themeFill="accent6" w:themeFillTint="66"/>
          </w:tcPr>
          <w:p w:rsidR="00A0554F" w:rsidRPr="00F133C7" w:rsidRDefault="00A0554F" w:rsidP="00F133C7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</w:p>
        </w:tc>
      </w:tr>
      <w:tr w:rsidR="00CF051D" w:rsidRPr="00555737" w:rsidTr="00AF0189">
        <w:trPr>
          <w:jc w:val="center"/>
        </w:trPr>
        <w:tc>
          <w:tcPr>
            <w:tcW w:w="8784" w:type="dxa"/>
          </w:tcPr>
          <w:p w:rsidR="00CF051D" w:rsidRPr="00555737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 w:rsidRPr="00555737"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Общ брой постъпили заявления за достъп до информация</w:t>
            </w:r>
          </w:p>
        </w:tc>
        <w:tc>
          <w:tcPr>
            <w:tcW w:w="1139" w:type="dxa"/>
          </w:tcPr>
          <w:p w:rsidR="00CF051D" w:rsidRPr="00F133C7" w:rsidRDefault="00AF0189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101</w:t>
            </w:r>
          </w:p>
        </w:tc>
      </w:tr>
      <w:tr w:rsidR="00CF051D" w:rsidRPr="00555737" w:rsidTr="00AF0189">
        <w:trPr>
          <w:jc w:val="center"/>
        </w:trPr>
        <w:tc>
          <w:tcPr>
            <w:tcW w:w="8784" w:type="dxa"/>
          </w:tcPr>
          <w:p w:rsidR="00CF051D" w:rsidRPr="00555737" w:rsidRDefault="00CF051D" w:rsidP="00CF051D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555737">
              <w:rPr>
                <w:rFonts w:ascii="Verdana" w:hAnsi="Verdana" w:cs="Arial"/>
                <w:sz w:val="20"/>
                <w:szCs w:val="20"/>
                <w:lang w:eastAsia="en-US"/>
              </w:rPr>
              <w:t>от граждани на Република България</w:t>
            </w:r>
          </w:p>
        </w:tc>
        <w:tc>
          <w:tcPr>
            <w:tcW w:w="1139" w:type="dxa"/>
          </w:tcPr>
          <w:p w:rsidR="00CF051D" w:rsidRPr="00555737" w:rsidRDefault="00BA12E7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45</w:t>
            </w:r>
          </w:p>
        </w:tc>
      </w:tr>
      <w:tr w:rsidR="00CF051D" w:rsidRPr="00555737" w:rsidTr="00AF0189">
        <w:trPr>
          <w:jc w:val="center"/>
        </w:trPr>
        <w:tc>
          <w:tcPr>
            <w:tcW w:w="8784" w:type="dxa"/>
          </w:tcPr>
          <w:p w:rsidR="00CF051D" w:rsidRPr="00555737" w:rsidRDefault="00CF051D" w:rsidP="00CF051D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555737">
              <w:rPr>
                <w:rFonts w:ascii="Verdana" w:hAnsi="Verdana" w:cs="Arial"/>
                <w:sz w:val="20"/>
                <w:szCs w:val="20"/>
                <w:lang w:eastAsia="en-US"/>
              </w:rPr>
              <w:t>от журналисти</w:t>
            </w:r>
          </w:p>
        </w:tc>
        <w:tc>
          <w:tcPr>
            <w:tcW w:w="1139" w:type="dxa"/>
          </w:tcPr>
          <w:p w:rsidR="00CF051D" w:rsidRPr="00555737" w:rsidRDefault="00BA12E7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3</w:t>
            </w:r>
          </w:p>
        </w:tc>
      </w:tr>
      <w:tr w:rsidR="00CF051D" w:rsidRPr="00555737" w:rsidTr="00AF0189">
        <w:trPr>
          <w:jc w:val="center"/>
        </w:trPr>
        <w:tc>
          <w:tcPr>
            <w:tcW w:w="8784" w:type="dxa"/>
          </w:tcPr>
          <w:p w:rsidR="00CF051D" w:rsidRPr="00555737" w:rsidRDefault="00CF051D" w:rsidP="00CF051D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555737">
              <w:rPr>
                <w:rFonts w:ascii="Verdana" w:hAnsi="Verdana" w:cs="Arial"/>
                <w:sz w:val="20"/>
                <w:szCs w:val="20"/>
                <w:lang w:eastAsia="en-US"/>
              </w:rPr>
              <w:t>от фирми</w:t>
            </w:r>
          </w:p>
        </w:tc>
        <w:tc>
          <w:tcPr>
            <w:tcW w:w="1139" w:type="dxa"/>
          </w:tcPr>
          <w:p w:rsidR="00CF051D" w:rsidRPr="00555737" w:rsidRDefault="00BA12E7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25</w:t>
            </w:r>
          </w:p>
        </w:tc>
      </w:tr>
      <w:tr w:rsidR="00CF051D" w:rsidRPr="00555737" w:rsidTr="00AF0189">
        <w:trPr>
          <w:jc w:val="center"/>
        </w:trPr>
        <w:tc>
          <w:tcPr>
            <w:tcW w:w="8784" w:type="dxa"/>
          </w:tcPr>
          <w:p w:rsidR="00CF051D" w:rsidRPr="00555737" w:rsidRDefault="00CF051D" w:rsidP="00CF051D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555737">
              <w:rPr>
                <w:rFonts w:ascii="Verdana" w:hAnsi="Verdana" w:cs="Arial"/>
                <w:sz w:val="20"/>
                <w:szCs w:val="20"/>
                <w:lang w:eastAsia="en-US"/>
              </w:rPr>
              <w:t>от неправителствени организации</w:t>
            </w:r>
          </w:p>
        </w:tc>
        <w:tc>
          <w:tcPr>
            <w:tcW w:w="1139" w:type="dxa"/>
          </w:tcPr>
          <w:p w:rsidR="00CF051D" w:rsidRPr="00555737" w:rsidRDefault="00BA12E7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28</w:t>
            </w:r>
          </w:p>
        </w:tc>
      </w:tr>
      <w:tr w:rsidR="00CF051D" w:rsidRPr="00555737" w:rsidTr="00AF0189">
        <w:trPr>
          <w:jc w:val="center"/>
        </w:trPr>
        <w:tc>
          <w:tcPr>
            <w:tcW w:w="8784" w:type="dxa"/>
            <w:shd w:val="clear" w:color="auto" w:fill="C5E0B3" w:themeFill="accent6" w:themeFillTint="66"/>
          </w:tcPr>
          <w:p w:rsidR="00CF051D" w:rsidRPr="00555737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C5E0B3" w:themeFill="accent6" w:themeFillTint="66"/>
          </w:tcPr>
          <w:p w:rsidR="00CF051D" w:rsidRPr="00555737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CF051D" w:rsidRPr="00555737" w:rsidTr="00AF0189">
        <w:trPr>
          <w:jc w:val="center"/>
        </w:trPr>
        <w:tc>
          <w:tcPr>
            <w:tcW w:w="8784" w:type="dxa"/>
          </w:tcPr>
          <w:p w:rsidR="00CF051D" w:rsidRPr="00187C09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 w:rsidRPr="00187C09"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Начин на поискване на ДОИ</w:t>
            </w:r>
          </w:p>
        </w:tc>
        <w:tc>
          <w:tcPr>
            <w:tcW w:w="1139" w:type="dxa"/>
          </w:tcPr>
          <w:p w:rsidR="00CF051D" w:rsidRPr="00555737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CF051D" w:rsidRPr="00555737" w:rsidTr="00AF0189">
        <w:trPr>
          <w:jc w:val="center"/>
        </w:trPr>
        <w:tc>
          <w:tcPr>
            <w:tcW w:w="8784" w:type="dxa"/>
          </w:tcPr>
          <w:p w:rsidR="00CF051D" w:rsidRPr="00187C09" w:rsidRDefault="00CF051D" w:rsidP="00CF051D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писмени заявления</w:t>
            </w:r>
          </w:p>
        </w:tc>
        <w:tc>
          <w:tcPr>
            <w:tcW w:w="1139" w:type="dxa"/>
          </w:tcPr>
          <w:p w:rsidR="00CF051D" w:rsidRPr="00555737" w:rsidRDefault="00BA12E7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52</w:t>
            </w:r>
          </w:p>
        </w:tc>
      </w:tr>
      <w:tr w:rsidR="00CF051D" w:rsidRPr="00555737" w:rsidTr="00AF0189">
        <w:trPr>
          <w:jc w:val="center"/>
        </w:trPr>
        <w:tc>
          <w:tcPr>
            <w:tcW w:w="8784" w:type="dxa"/>
          </w:tcPr>
          <w:p w:rsidR="00CF051D" w:rsidRPr="00187C09" w:rsidRDefault="00CF051D" w:rsidP="00CF051D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устни заявления</w:t>
            </w:r>
          </w:p>
        </w:tc>
        <w:tc>
          <w:tcPr>
            <w:tcW w:w="1139" w:type="dxa"/>
          </w:tcPr>
          <w:p w:rsidR="00CF051D" w:rsidRPr="00555737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0</w:t>
            </w:r>
          </w:p>
        </w:tc>
      </w:tr>
      <w:tr w:rsidR="00CF051D" w:rsidRPr="00555737" w:rsidTr="00AF0189">
        <w:trPr>
          <w:jc w:val="center"/>
        </w:trPr>
        <w:tc>
          <w:tcPr>
            <w:tcW w:w="8784" w:type="dxa"/>
          </w:tcPr>
          <w:p w:rsidR="00CF051D" w:rsidRPr="00187C09" w:rsidRDefault="00CF051D" w:rsidP="00CF051D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електронни заявления</w:t>
            </w:r>
          </w:p>
        </w:tc>
        <w:tc>
          <w:tcPr>
            <w:tcW w:w="1139" w:type="dxa"/>
          </w:tcPr>
          <w:p w:rsidR="00CF051D" w:rsidRPr="00555737" w:rsidRDefault="00BA12E7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49</w:t>
            </w:r>
          </w:p>
        </w:tc>
      </w:tr>
      <w:tr w:rsidR="00CF051D" w:rsidRPr="00555737" w:rsidTr="00AF0189">
        <w:trPr>
          <w:jc w:val="center"/>
        </w:trPr>
        <w:tc>
          <w:tcPr>
            <w:tcW w:w="8784" w:type="dxa"/>
            <w:shd w:val="clear" w:color="auto" w:fill="C5E0B3" w:themeFill="accent6" w:themeFillTint="66"/>
          </w:tcPr>
          <w:p w:rsidR="00CF051D" w:rsidRPr="00187C09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C5E0B3" w:themeFill="accent6" w:themeFillTint="66"/>
          </w:tcPr>
          <w:p w:rsidR="00CF051D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CF051D" w:rsidRPr="00555737" w:rsidTr="00AF0189">
        <w:trPr>
          <w:jc w:val="center"/>
        </w:trPr>
        <w:tc>
          <w:tcPr>
            <w:tcW w:w="8784" w:type="dxa"/>
          </w:tcPr>
          <w:p w:rsidR="00CF051D" w:rsidRPr="00187C09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 w:rsidRPr="00187C09"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Срок за издаване на решението за предоставяне на ДОИ</w:t>
            </w:r>
          </w:p>
        </w:tc>
        <w:tc>
          <w:tcPr>
            <w:tcW w:w="1139" w:type="dxa"/>
          </w:tcPr>
          <w:p w:rsidR="00CF051D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CF051D" w:rsidRPr="00555737" w:rsidTr="00AF0189">
        <w:trPr>
          <w:jc w:val="center"/>
        </w:trPr>
        <w:tc>
          <w:tcPr>
            <w:tcW w:w="8784" w:type="dxa"/>
          </w:tcPr>
          <w:p w:rsidR="00CF051D" w:rsidRPr="00187C09" w:rsidRDefault="00CF051D" w:rsidP="00CF051D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в 14-дневен срок</w:t>
            </w:r>
          </w:p>
        </w:tc>
        <w:tc>
          <w:tcPr>
            <w:tcW w:w="1139" w:type="dxa"/>
          </w:tcPr>
          <w:p w:rsidR="00CF051D" w:rsidRDefault="00BA12E7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62</w:t>
            </w:r>
          </w:p>
        </w:tc>
      </w:tr>
      <w:tr w:rsidR="00CF051D" w:rsidRPr="00555737" w:rsidTr="00AF0189">
        <w:trPr>
          <w:jc w:val="center"/>
        </w:trPr>
        <w:tc>
          <w:tcPr>
            <w:tcW w:w="8784" w:type="dxa"/>
          </w:tcPr>
          <w:p w:rsidR="00CF051D" w:rsidRPr="00187C09" w:rsidRDefault="00CF051D" w:rsidP="00CF051D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в законоустановения срок след удължаването му</w:t>
            </w:r>
          </w:p>
        </w:tc>
        <w:tc>
          <w:tcPr>
            <w:tcW w:w="1139" w:type="dxa"/>
          </w:tcPr>
          <w:p w:rsidR="00CF051D" w:rsidRDefault="00BA12E7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3</w:t>
            </w:r>
          </w:p>
        </w:tc>
      </w:tr>
      <w:tr w:rsidR="00CF051D" w:rsidRPr="00555737" w:rsidTr="00AF0189">
        <w:trPr>
          <w:jc w:val="center"/>
        </w:trPr>
        <w:tc>
          <w:tcPr>
            <w:tcW w:w="8784" w:type="dxa"/>
          </w:tcPr>
          <w:p w:rsidR="00CF051D" w:rsidRPr="00187C09" w:rsidRDefault="00CF051D" w:rsidP="00CF051D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след срока</w:t>
            </w:r>
          </w:p>
        </w:tc>
        <w:tc>
          <w:tcPr>
            <w:tcW w:w="1139" w:type="dxa"/>
          </w:tcPr>
          <w:p w:rsidR="00CF051D" w:rsidRDefault="00BA12E7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0</w:t>
            </w:r>
          </w:p>
        </w:tc>
      </w:tr>
      <w:tr w:rsidR="00CF051D" w:rsidRPr="00555737" w:rsidTr="00AF0189">
        <w:trPr>
          <w:jc w:val="center"/>
        </w:trPr>
        <w:tc>
          <w:tcPr>
            <w:tcW w:w="8784" w:type="dxa"/>
            <w:shd w:val="clear" w:color="auto" w:fill="C5E0B3" w:themeFill="accent6" w:themeFillTint="66"/>
          </w:tcPr>
          <w:p w:rsidR="00CF051D" w:rsidRDefault="00CF051D" w:rsidP="00CF051D">
            <w:pPr>
              <w:pStyle w:val="ListParagraph"/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C5E0B3" w:themeFill="accent6" w:themeFillTint="66"/>
          </w:tcPr>
          <w:p w:rsidR="00CF051D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CF051D" w:rsidRPr="00555737" w:rsidTr="00AF0189">
        <w:trPr>
          <w:jc w:val="center"/>
        </w:trPr>
        <w:tc>
          <w:tcPr>
            <w:tcW w:w="8784" w:type="dxa"/>
          </w:tcPr>
          <w:p w:rsidR="00CF051D" w:rsidRPr="00555737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 w:rsidRPr="00555737"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Разглеждане на заявленията и предоставяне на ДОИ</w:t>
            </w:r>
          </w:p>
        </w:tc>
        <w:tc>
          <w:tcPr>
            <w:tcW w:w="1139" w:type="dxa"/>
          </w:tcPr>
          <w:p w:rsidR="00CF051D" w:rsidRPr="00555737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CF051D" w:rsidRPr="00555737" w:rsidTr="00AF0189">
        <w:trPr>
          <w:jc w:val="center"/>
        </w:trPr>
        <w:tc>
          <w:tcPr>
            <w:tcW w:w="8784" w:type="dxa"/>
          </w:tcPr>
          <w:p w:rsidR="00CF051D" w:rsidRPr="00555737" w:rsidRDefault="00CF051D" w:rsidP="00CF051D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решения за </w:t>
            </w:r>
            <w:r w:rsidRPr="00555737">
              <w:rPr>
                <w:rFonts w:ascii="Verdana" w:hAnsi="Verdana" w:cs="Arial"/>
                <w:sz w:val="20"/>
                <w:szCs w:val="20"/>
                <w:lang w:eastAsia="en-US"/>
              </w:rPr>
              <w:t>предоставяне на пълен достъп до обществена информация</w:t>
            </w:r>
          </w:p>
        </w:tc>
        <w:tc>
          <w:tcPr>
            <w:tcW w:w="1139" w:type="dxa"/>
          </w:tcPr>
          <w:p w:rsidR="00CF051D" w:rsidRPr="00555737" w:rsidRDefault="00BA12E7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62</w:t>
            </w:r>
          </w:p>
        </w:tc>
      </w:tr>
      <w:tr w:rsidR="00CF051D" w:rsidRPr="00555737" w:rsidTr="00AF0189">
        <w:trPr>
          <w:jc w:val="center"/>
        </w:trPr>
        <w:tc>
          <w:tcPr>
            <w:tcW w:w="8784" w:type="dxa"/>
          </w:tcPr>
          <w:p w:rsidR="00CF051D" w:rsidRPr="00555737" w:rsidRDefault="00CF051D" w:rsidP="00CF051D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AC0E58"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решения за </w:t>
            </w:r>
            <w:r w:rsidRPr="00555737">
              <w:rPr>
                <w:rFonts w:ascii="Verdana" w:hAnsi="Verdana" w:cs="Arial"/>
                <w:sz w:val="20"/>
                <w:szCs w:val="20"/>
                <w:lang w:eastAsia="en-US"/>
              </w:rPr>
              <w:t>предоставяне на частичен достъп до обществена информация</w:t>
            </w:r>
          </w:p>
        </w:tc>
        <w:tc>
          <w:tcPr>
            <w:tcW w:w="1139" w:type="dxa"/>
          </w:tcPr>
          <w:p w:rsidR="00CF051D" w:rsidRPr="00555737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0</w:t>
            </w:r>
          </w:p>
        </w:tc>
      </w:tr>
      <w:tr w:rsidR="00CF051D" w:rsidRPr="00555737" w:rsidTr="00AF0189">
        <w:trPr>
          <w:jc w:val="center"/>
        </w:trPr>
        <w:tc>
          <w:tcPr>
            <w:tcW w:w="8784" w:type="dxa"/>
          </w:tcPr>
          <w:p w:rsidR="00CF051D" w:rsidRPr="00555737" w:rsidRDefault="00CF051D" w:rsidP="00CF051D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555737">
              <w:rPr>
                <w:rFonts w:ascii="Verdana" w:hAnsi="Verdana" w:cs="Arial"/>
                <w:sz w:val="20"/>
                <w:szCs w:val="20"/>
                <w:lang w:eastAsia="en-US"/>
              </w:rPr>
              <w:t>препращане на заявлението по компетентност</w:t>
            </w:r>
          </w:p>
        </w:tc>
        <w:tc>
          <w:tcPr>
            <w:tcW w:w="1139" w:type="dxa"/>
          </w:tcPr>
          <w:p w:rsidR="00CF051D" w:rsidRPr="00555737" w:rsidRDefault="00BA12E7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2</w:t>
            </w:r>
          </w:p>
        </w:tc>
      </w:tr>
      <w:tr w:rsidR="00CF051D" w:rsidRPr="00555737" w:rsidTr="00AF0189">
        <w:trPr>
          <w:jc w:val="center"/>
        </w:trPr>
        <w:tc>
          <w:tcPr>
            <w:tcW w:w="8784" w:type="dxa"/>
          </w:tcPr>
          <w:p w:rsidR="00CF051D" w:rsidRPr="00555737" w:rsidRDefault="00CF051D" w:rsidP="00CF051D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писма до заявителя</w:t>
            </w:r>
          </w:p>
        </w:tc>
        <w:tc>
          <w:tcPr>
            <w:tcW w:w="1139" w:type="dxa"/>
          </w:tcPr>
          <w:p w:rsidR="00CF051D" w:rsidRDefault="00BA12E7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36</w:t>
            </w:r>
          </w:p>
        </w:tc>
      </w:tr>
      <w:tr w:rsidR="00CF051D" w:rsidRPr="00555737" w:rsidTr="00AF0189">
        <w:trPr>
          <w:jc w:val="center"/>
        </w:trPr>
        <w:tc>
          <w:tcPr>
            <w:tcW w:w="8784" w:type="dxa"/>
          </w:tcPr>
          <w:p w:rsidR="00CF051D" w:rsidRPr="00555737" w:rsidRDefault="00CF051D" w:rsidP="00CF051D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решения за </w:t>
            </w:r>
            <w:r w:rsidRPr="00555737">
              <w:rPr>
                <w:rFonts w:ascii="Verdana" w:hAnsi="Verdana" w:cs="Arial"/>
                <w:sz w:val="20"/>
                <w:szCs w:val="20"/>
                <w:lang w:eastAsia="en-US"/>
              </w:rPr>
              <w:t>отказ до обществена информация</w:t>
            </w:r>
          </w:p>
        </w:tc>
        <w:tc>
          <w:tcPr>
            <w:tcW w:w="1139" w:type="dxa"/>
          </w:tcPr>
          <w:p w:rsidR="00CF051D" w:rsidRPr="00555737" w:rsidRDefault="00AF0189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1</w:t>
            </w:r>
          </w:p>
        </w:tc>
      </w:tr>
      <w:tr w:rsidR="00CF051D" w:rsidRPr="00555737" w:rsidTr="00AF0189">
        <w:trPr>
          <w:jc w:val="center"/>
        </w:trPr>
        <w:tc>
          <w:tcPr>
            <w:tcW w:w="8784" w:type="dxa"/>
          </w:tcPr>
          <w:p w:rsidR="00CF051D" w:rsidRPr="00555737" w:rsidRDefault="00CF051D" w:rsidP="00CF051D">
            <w:pPr>
              <w:pStyle w:val="ListParagraph"/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ab/>
              <w:t>-</w:t>
            </w:r>
            <w:r w:rsidRPr="00555737">
              <w:rPr>
                <w:rFonts w:ascii="Verdana" w:hAnsi="Verdana" w:cs="Arial"/>
                <w:sz w:val="20"/>
                <w:szCs w:val="20"/>
                <w:lang w:eastAsia="en-US"/>
              </w:rPr>
              <w:t>мълчалив отказ</w:t>
            </w:r>
          </w:p>
        </w:tc>
        <w:tc>
          <w:tcPr>
            <w:tcW w:w="1139" w:type="dxa"/>
          </w:tcPr>
          <w:p w:rsidR="00CF051D" w:rsidRPr="00555737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0</w:t>
            </w:r>
          </w:p>
        </w:tc>
      </w:tr>
      <w:tr w:rsidR="00CF051D" w:rsidRPr="00555737" w:rsidTr="00AF0189">
        <w:trPr>
          <w:jc w:val="center"/>
        </w:trPr>
        <w:tc>
          <w:tcPr>
            <w:tcW w:w="8784" w:type="dxa"/>
          </w:tcPr>
          <w:p w:rsidR="00CF051D" w:rsidRPr="00CF051D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 w:firstLine="313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ab/>
            </w:r>
            <w:r w:rsidRPr="00CF051D">
              <w:rPr>
                <w:rFonts w:ascii="Verdana" w:hAnsi="Verdana" w:cs="Arial"/>
                <w:sz w:val="20"/>
                <w:szCs w:val="20"/>
                <w:lang w:eastAsia="en-US"/>
              </w:rPr>
              <w:t>-други основания</w:t>
            </w:r>
          </w:p>
        </w:tc>
        <w:tc>
          <w:tcPr>
            <w:tcW w:w="1139" w:type="dxa"/>
          </w:tcPr>
          <w:p w:rsidR="00CF051D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0</w:t>
            </w:r>
          </w:p>
        </w:tc>
      </w:tr>
      <w:tr w:rsidR="00CF051D" w:rsidRPr="00555737" w:rsidTr="00AF0189">
        <w:trPr>
          <w:jc w:val="center"/>
        </w:trPr>
        <w:tc>
          <w:tcPr>
            <w:tcW w:w="8784" w:type="dxa"/>
          </w:tcPr>
          <w:p w:rsidR="00CF051D" w:rsidRDefault="00CF051D" w:rsidP="00CF051D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отказ на заявителя от предоставения му достъп</w:t>
            </w:r>
          </w:p>
        </w:tc>
        <w:tc>
          <w:tcPr>
            <w:tcW w:w="1139" w:type="dxa"/>
          </w:tcPr>
          <w:p w:rsidR="00CF051D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0</w:t>
            </w:r>
          </w:p>
        </w:tc>
      </w:tr>
      <w:tr w:rsidR="00CF051D" w:rsidRPr="00555737" w:rsidTr="00AF0189">
        <w:trPr>
          <w:jc w:val="center"/>
        </w:trPr>
        <w:tc>
          <w:tcPr>
            <w:tcW w:w="8784" w:type="dxa"/>
            <w:shd w:val="clear" w:color="auto" w:fill="C5E0B3" w:themeFill="accent6" w:themeFillTint="66"/>
          </w:tcPr>
          <w:p w:rsidR="00CF051D" w:rsidRDefault="00CF051D" w:rsidP="00CF051D">
            <w:pPr>
              <w:pStyle w:val="ListParagraph"/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C5E0B3" w:themeFill="accent6" w:themeFillTint="66"/>
          </w:tcPr>
          <w:p w:rsidR="00CF051D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</w:tbl>
    <w:p w:rsidR="00DC1C5E" w:rsidRDefault="00DC1C5E" w:rsidP="00DC1C5E">
      <w:pPr>
        <w:tabs>
          <w:tab w:val="center" w:pos="4153"/>
          <w:tab w:val="left" w:pos="5797"/>
          <w:tab w:val="right" w:pos="8306"/>
        </w:tabs>
        <w:ind w:right="354"/>
        <w:rPr>
          <w:rFonts w:ascii="Verdana" w:hAnsi="Verdana" w:cs="Arial"/>
          <w:sz w:val="18"/>
          <w:szCs w:val="18"/>
          <w:lang w:eastAsia="en-US"/>
        </w:rPr>
      </w:pPr>
    </w:p>
    <w:sectPr w:rsidR="00DC1C5E" w:rsidSect="00DC1C5E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31561"/>
    <w:multiLevelType w:val="hybridMultilevel"/>
    <w:tmpl w:val="F49CBA64"/>
    <w:lvl w:ilvl="0" w:tplc="59D482B6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9F8195B"/>
    <w:multiLevelType w:val="hybridMultilevel"/>
    <w:tmpl w:val="3782E1BE"/>
    <w:lvl w:ilvl="0" w:tplc="B1162328">
      <w:start w:val="2017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1C"/>
    <w:rsid w:val="00080D44"/>
    <w:rsid w:val="000F4E99"/>
    <w:rsid w:val="000F53BC"/>
    <w:rsid w:val="000F61F1"/>
    <w:rsid w:val="00135756"/>
    <w:rsid w:val="00187C09"/>
    <w:rsid w:val="001B2E6A"/>
    <w:rsid w:val="001D2A94"/>
    <w:rsid w:val="001D501A"/>
    <w:rsid w:val="00233DA9"/>
    <w:rsid w:val="0024521D"/>
    <w:rsid w:val="002671A6"/>
    <w:rsid w:val="002E423F"/>
    <w:rsid w:val="002F1BA9"/>
    <w:rsid w:val="00402823"/>
    <w:rsid w:val="0043246C"/>
    <w:rsid w:val="004462C4"/>
    <w:rsid w:val="004472A7"/>
    <w:rsid w:val="00462C2F"/>
    <w:rsid w:val="004A530E"/>
    <w:rsid w:val="004B7CE7"/>
    <w:rsid w:val="004C6479"/>
    <w:rsid w:val="005148F5"/>
    <w:rsid w:val="00555737"/>
    <w:rsid w:val="005A1BCA"/>
    <w:rsid w:val="005E5727"/>
    <w:rsid w:val="0061312E"/>
    <w:rsid w:val="00650C4A"/>
    <w:rsid w:val="00657BD9"/>
    <w:rsid w:val="006C056C"/>
    <w:rsid w:val="00723EBD"/>
    <w:rsid w:val="00776608"/>
    <w:rsid w:val="00796CBE"/>
    <w:rsid w:val="007F6266"/>
    <w:rsid w:val="008245C9"/>
    <w:rsid w:val="0084180C"/>
    <w:rsid w:val="00846D0D"/>
    <w:rsid w:val="008A6930"/>
    <w:rsid w:val="008D4F64"/>
    <w:rsid w:val="008F1D72"/>
    <w:rsid w:val="00964946"/>
    <w:rsid w:val="00997D03"/>
    <w:rsid w:val="009B7603"/>
    <w:rsid w:val="009E3A64"/>
    <w:rsid w:val="00A0554F"/>
    <w:rsid w:val="00AA7F49"/>
    <w:rsid w:val="00AC0E58"/>
    <w:rsid w:val="00AE6DE9"/>
    <w:rsid w:val="00AF0189"/>
    <w:rsid w:val="00B15F48"/>
    <w:rsid w:val="00B23BF0"/>
    <w:rsid w:val="00B52D2F"/>
    <w:rsid w:val="00B5431C"/>
    <w:rsid w:val="00B61A98"/>
    <w:rsid w:val="00B61E14"/>
    <w:rsid w:val="00BA12E7"/>
    <w:rsid w:val="00BB635F"/>
    <w:rsid w:val="00BD58A2"/>
    <w:rsid w:val="00BE394D"/>
    <w:rsid w:val="00C52CF0"/>
    <w:rsid w:val="00C852F7"/>
    <w:rsid w:val="00CE53C0"/>
    <w:rsid w:val="00CF051D"/>
    <w:rsid w:val="00D12B0D"/>
    <w:rsid w:val="00D85E63"/>
    <w:rsid w:val="00DC0618"/>
    <w:rsid w:val="00DC1C5E"/>
    <w:rsid w:val="00DC73FB"/>
    <w:rsid w:val="00DD5E55"/>
    <w:rsid w:val="00E6168C"/>
    <w:rsid w:val="00E72256"/>
    <w:rsid w:val="00E76E9F"/>
    <w:rsid w:val="00E85F4E"/>
    <w:rsid w:val="00EC664E"/>
    <w:rsid w:val="00F133C7"/>
    <w:rsid w:val="00F21DF7"/>
    <w:rsid w:val="00F6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AA8B4-231A-4A30-8459-A06383D8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D58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58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0D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D44"/>
    <w:rPr>
      <w:rFonts w:ascii="Segoe UI" w:eastAsia="Times New Roman" w:hAnsi="Segoe UI" w:cs="Segoe UI"/>
      <w:sz w:val="18"/>
      <w:szCs w:val="18"/>
      <w:lang w:eastAsia="bg-BG"/>
    </w:rPr>
  </w:style>
  <w:style w:type="table" w:styleId="TableGrid">
    <w:name w:val="Table Grid"/>
    <w:basedOn w:val="TableNormal"/>
    <w:uiPriority w:val="39"/>
    <w:rsid w:val="00A05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C66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asp-piar1</dc:creator>
  <cp:keywords/>
  <dc:description/>
  <cp:lastModifiedBy>asppr</cp:lastModifiedBy>
  <cp:revision>3</cp:revision>
  <cp:lastPrinted>2018-02-15T08:46:00Z</cp:lastPrinted>
  <dcterms:created xsi:type="dcterms:W3CDTF">2019-03-05T14:59:00Z</dcterms:created>
  <dcterms:modified xsi:type="dcterms:W3CDTF">2019-03-05T14:59:00Z</dcterms:modified>
</cp:coreProperties>
</file>