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B8" w:rsidRDefault="003A42B8" w:rsidP="003A42B8">
      <w:pPr>
        <w:ind w:left="1701" w:right="2551"/>
        <w:rPr>
          <w:b/>
          <w:sz w:val="24"/>
          <w:szCs w:val="24"/>
        </w:rPr>
      </w:pPr>
      <w:r w:rsidRPr="00C570BB">
        <w:rPr>
          <w:rFonts w:ascii="Verdana" w:hAnsi="Verdana"/>
          <w:bCs/>
          <w:i/>
          <w:iCs/>
          <w:noProof/>
          <w:sz w:val="18"/>
          <w:szCs w:val="18"/>
          <w:lang w:eastAsia="bg-BG"/>
        </w:rPr>
        <w:drawing>
          <wp:anchor distT="0" distB="0" distL="114300" distR="114300" simplePos="0" relativeHeight="251661312" behindDoc="1" locked="0" layoutInCell="1" allowOverlap="1" wp14:anchorId="3F98BF5A" wp14:editId="61F1C18D">
            <wp:simplePos x="0" y="0"/>
            <wp:positionH relativeFrom="margin">
              <wp:posOffset>90805</wp:posOffset>
            </wp:positionH>
            <wp:positionV relativeFrom="paragraph">
              <wp:posOffset>210820</wp:posOffset>
            </wp:positionV>
            <wp:extent cx="784860" cy="629285"/>
            <wp:effectExtent l="0" t="0" r="0" b="0"/>
            <wp:wrapTight wrapText="bothSides">
              <wp:wrapPolygon edited="0">
                <wp:start x="0" y="0"/>
                <wp:lineTo x="0" y="20924"/>
                <wp:lineTo x="20971" y="20924"/>
                <wp:lineTo x="209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2B8" w:rsidRPr="003B6BB5" w:rsidRDefault="003B6BB5" w:rsidP="003A42B8">
      <w:pPr>
        <w:ind w:left="1701" w:right="2835"/>
        <w:rPr>
          <w:sz w:val="24"/>
          <w:szCs w:val="24"/>
        </w:rPr>
      </w:pPr>
      <w:r w:rsidRPr="003B6BB5">
        <w:rPr>
          <w:rFonts w:ascii="Times New Roman" w:hAnsi="Times New Roman" w:cs="Times New Roman"/>
          <w:b/>
          <w:sz w:val="24"/>
          <w:szCs w:val="24"/>
        </w:rPr>
        <w:t xml:space="preserve">Фонд </w:t>
      </w:r>
      <w:proofErr w:type="spellStart"/>
      <w:r w:rsidRPr="003B6BB5">
        <w:rPr>
          <w:rFonts w:ascii="Times New Roman" w:hAnsi="Times New Roman" w:cs="Times New Roman"/>
          <w:b/>
          <w:sz w:val="24"/>
          <w:szCs w:val="24"/>
        </w:rPr>
        <w:t>допомоги</w:t>
      </w:r>
      <w:proofErr w:type="spellEnd"/>
      <w:r w:rsidRPr="003B6B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6BB5">
        <w:rPr>
          <w:rFonts w:ascii="Times New Roman" w:hAnsi="Times New Roman" w:cs="Times New Roman"/>
          <w:b/>
          <w:sz w:val="24"/>
          <w:szCs w:val="24"/>
        </w:rPr>
        <w:t>найбільш</w:t>
      </w:r>
      <w:proofErr w:type="spellEnd"/>
      <w:r w:rsidRPr="003B6B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6BB5">
        <w:rPr>
          <w:rFonts w:ascii="Times New Roman" w:hAnsi="Times New Roman" w:cs="Times New Roman"/>
          <w:b/>
          <w:sz w:val="24"/>
          <w:szCs w:val="24"/>
        </w:rPr>
        <w:t>незахищеним</w:t>
      </w:r>
      <w:proofErr w:type="spellEnd"/>
      <w:r w:rsidRPr="003B6B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6BB5">
        <w:rPr>
          <w:rFonts w:ascii="Times New Roman" w:hAnsi="Times New Roman" w:cs="Times New Roman"/>
          <w:b/>
          <w:sz w:val="24"/>
          <w:szCs w:val="24"/>
        </w:rPr>
        <w:t>верствам</w:t>
      </w:r>
      <w:proofErr w:type="spellEnd"/>
      <w:r w:rsidRPr="003B6B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6BB5">
        <w:rPr>
          <w:rFonts w:ascii="Times New Roman" w:hAnsi="Times New Roman" w:cs="Times New Roman"/>
          <w:b/>
          <w:sz w:val="24"/>
          <w:szCs w:val="24"/>
        </w:rPr>
        <w:t>населення</w:t>
      </w:r>
      <w:proofErr w:type="spellEnd"/>
      <w:r w:rsidRPr="003B6BB5">
        <w:rPr>
          <w:rFonts w:ascii="Times New Roman" w:hAnsi="Times New Roman" w:cs="Times New Roman"/>
          <w:b/>
          <w:sz w:val="24"/>
          <w:szCs w:val="24"/>
        </w:rPr>
        <w:t xml:space="preserve"> REACT-EU</w:t>
      </w:r>
    </w:p>
    <w:p w:rsidR="003B6BB5" w:rsidRPr="003B6BB5" w:rsidRDefault="003B6BB5" w:rsidP="003B6BB5">
      <w:pPr>
        <w:pStyle w:val="Title"/>
        <w:ind w:left="121"/>
        <w:jc w:val="center"/>
        <w:rPr>
          <w:b/>
          <w:bCs/>
          <w:color w:val="auto"/>
          <w:kern w:val="0"/>
          <w:sz w:val="24"/>
          <w:szCs w:val="24"/>
          <w:lang w:val="bg-BG" w:eastAsia="en-US"/>
        </w:rPr>
      </w:pPr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 xml:space="preserve">Оперативна програма з </w:t>
      </w:r>
      <w:proofErr w:type="spellStart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>надання</w:t>
      </w:r>
      <w:proofErr w:type="spellEnd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 xml:space="preserve"> </w:t>
      </w:r>
      <w:proofErr w:type="spellStart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>продовольчої</w:t>
      </w:r>
      <w:proofErr w:type="spellEnd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 xml:space="preserve"> та/</w:t>
      </w:r>
      <w:proofErr w:type="spellStart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>або</w:t>
      </w:r>
      <w:proofErr w:type="spellEnd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 xml:space="preserve"> </w:t>
      </w:r>
      <w:proofErr w:type="spellStart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>базової</w:t>
      </w:r>
      <w:proofErr w:type="spellEnd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 xml:space="preserve"> </w:t>
      </w:r>
      <w:proofErr w:type="spellStart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>матеріальної</w:t>
      </w:r>
      <w:proofErr w:type="spellEnd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 xml:space="preserve"> </w:t>
      </w:r>
      <w:proofErr w:type="spellStart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>допомоги</w:t>
      </w:r>
      <w:proofErr w:type="spellEnd"/>
    </w:p>
    <w:p w:rsidR="003A42B8" w:rsidRPr="007A146C" w:rsidRDefault="003B6BB5" w:rsidP="003B6BB5">
      <w:pPr>
        <w:pStyle w:val="Title"/>
        <w:ind w:left="121"/>
        <w:jc w:val="center"/>
        <w:rPr>
          <w:b/>
          <w:bCs/>
          <w:color w:val="auto"/>
          <w:kern w:val="0"/>
          <w:sz w:val="24"/>
          <w:szCs w:val="24"/>
          <w:lang w:val="bg-BG" w:eastAsia="en-US"/>
        </w:rPr>
      </w:pPr>
      <w:proofErr w:type="spellStart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>Операція</w:t>
      </w:r>
      <w:proofErr w:type="spellEnd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 xml:space="preserve"> BG05FMOP001-6.001 "</w:t>
      </w:r>
      <w:proofErr w:type="spellStart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>Надання</w:t>
      </w:r>
      <w:proofErr w:type="spellEnd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 xml:space="preserve"> </w:t>
      </w:r>
      <w:proofErr w:type="spellStart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>ваучерів</w:t>
      </w:r>
      <w:proofErr w:type="spellEnd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 xml:space="preserve"> </w:t>
      </w:r>
      <w:proofErr w:type="spellStart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>для</w:t>
      </w:r>
      <w:proofErr w:type="spellEnd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 xml:space="preserve"> </w:t>
      </w:r>
      <w:proofErr w:type="spellStart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>забезпечення</w:t>
      </w:r>
      <w:proofErr w:type="spellEnd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 xml:space="preserve"> </w:t>
      </w:r>
      <w:proofErr w:type="spellStart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>продуктами</w:t>
      </w:r>
      <w:proofErr w:type="spellEnd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 xml:space="preserve"> </w:t>
      </w:r>
      <w:proofErr w:type="spellStart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>харчування</w:t>
      </w:r>
      <w:proofErr w:type="spellEnd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 xml:space="preserve"> та </w:t>
      </w:r>
      <w:proofErr w:type="spellStart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>предметами</w:t>
      </w:r>
      <w:proofErr w:type="spellEnd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 xml:space="preserve"> </w:t>
      </w:r>
      <w:proofErr w:type="spellStart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>першої</w:t>
      </w:r>
      <w:proofErr w:type="spellEnd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 xml:space="preserve"> </w:t>
      </w:r>
      <w:proofErr w:type="spellStart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>необхідності</w:t>
      </w:r>
      <w:proofErr w:type="spellEnd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 xml:space="preserve"> </w:t>
      </w:r>
      <w:proofErr w:type="spellStart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>переміщених</w:t>
      </w:r>
      <w:proofErr w:type="spellEnd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 xml:space="preserve"> </w:t>
      </w:r>
      <w:proofErr w:type="spellStart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>осіб</w:t>
      </w:r>
      <w:proofErr w:type="spellEnd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 xml:space="preserve"> з </w:t>
      </w:r>
      <w:proofErr w:type="spellStart"/>
      <w:r w:rsidRPr="003B6BB5">
        <w:rPr>
          <w:b/>
          <w:bCs/>
          <w:color w:val="auto"/>
          <w:kern w:val="0"/>
          <w:sz w:val="24"/>
          <w:szCs w:val="24"/>
          <w:lang w:val="bg-BG" w:eastAsia="en-US"/>
        </w:rPr>
        <w:t>України"</w:t>
      </w:r>
      <w:r w:rsidR="000059C0" w:rsidRPr="007A146C">
        <w:rPr>
          <w:b/>
          <w:bCs/>
          <w:color w:val="auto"/>
          <w:kern w:val="0"/>
          <w:sz w:val="24"/>
          <w:szCs w:val="24"/>
          <w:lang w:val="bg-BG" w:eastAsia="en-US"/>
        </w:rPr>
        <w:t>лица</w:t>
      </w:r>
      <w:proofErr w:type="spellEnd"/>
      <w:r w:rsidR="000059C0" w:rsidRPr="007A146C">
        <w:rPr>
          <w:b/>
          <w:bCs/>
          <w:color w:val="auto"/>
          <w:kern w:val="0"/>
          <w:sz w:val="24"/>
          <w:szCs w:val="24"/>
          <w:lang w:val="bg-BG" w:eastAsia="en-US"/>
        </w:rPr>
        <w:t xml:space="preserve"> от Украйна“</w:t>
      </w:r>
    </w:p>
    <w:p w:rsidR="00945512" w:rsidRDefault="00945512">
      <w:r w:rsidRPr="00331D5E">
        <w:rPr>
          <w:rFonts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342E4065" wp14:editId="6D6937E2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017520" cy="2087880"/>
            <wp:effectExtent l="0" t="95250" r="672465" b="507365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945512" w:rsidRPr="00945512" w:rsidRDefault="00945512" w:rsidP="00945512"/>
    <w:p w:rsidR="00945512" w:rsidRPr="00945512" w:rsidRDefault="00945512" w:rsidP="00945512"/>
    <w:p w:rsidR="00945512" w:rsidRPr="00945512" w:rsidRDefault="00945512" w:rsidP="00945512"/>
    <w:p w:rsidR="00945512" w:rsidRPr="00945512" w:rsidRDefault="00945512" w:rsidP="00945512"/>
    <w:p w:rsidR="00945512" w:rsidRPr="00945512" w:rsidRDefault="00945512" w:rsidP="00945512"/>
    <w:p w:rsidR="00945512" w:rsidRPr="00945512" w:rsidRDefault="00945512" w:rsidP="00945512"/>
    <w:p w:rsidR="00945512" w:rsidRDefault="00945512" w:rsidP="00945512"/>
    <w:p w:rsidR="008F2852" w:rsidRDefault="008F2852" w:rsidP="00945512"/>
    <w:p w:rsidR="00945512" w:rsidRDefault="00945512" w:rsidP="00945512">
      <w:r w:rsidRPr="00331D5E">
        <w:rPr>
          <w:rFonts w:cs="Times New Roman"/>
          <w:b/>
          <w:bCs/>
          <w:noProof/>
          <w:sz w:val="24"/>
          <w:szCs w:val="24"/>
          <w:lang w:eastAsia="bg-BG"/>
        </w:rPr>
        <w:drawing>
          <wp:inline distT="0" distB="0" distL="0" distR="0" wp14:anchorId="02CED666" wp14:editId="5403C146">
            <wp:extent cx="4671060" cy="3566160"/>
            <wp:effectExtent l="0" t="55245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A42B8" w:rsidRDefault="003A42B8" w:rsidP="00945512"/>
    <w:p w:rsidR="003A42B8" w:rsidRPr="003A42B8" w:rsidRDefault="002A1BB4" w:rsidP="002A1BB4">
      <w:pPr>
        <w:jc w:val="both"/>
        <w:rPr>
          <w:sz w:val="20"/>
          <w:szCs w:val="20"/>
        </w:rPr>
      </w:pPr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Проект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фінансується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Європейським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фондом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для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найбільш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знедолених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осіб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в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рамках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Операційної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програми з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надання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продовольчої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та/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або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базової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матеріальної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допомоги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на 2014-2020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роки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, як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результат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ініціативи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Європейської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Комісії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з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подолання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наслідків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кризи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через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>механізм</w:t>
      </w:r>
      <w:proofErr w:type="spellEnd"/>
      <w:r w:rsidRPr="002A1BB4">
        <w:rPr>
          <w:rFonts w:ascii="Century Gothic" w:eastAsia="Times New Roman" w:hAnsi="Century Gothic" w:cs="Century Gothic"/>
          <w:bCs/>
          <w:sz w:val="20"/>
          <w:szCs w:val="20"/>
        </w:rPr>
        <w:t xml:space="preserve"> REACT-EU.</w:t>
      </w:r>
      <w:bookmarkStart w:id="0" w:name="_GoBack"/>
      <w:bookmarkEnd w:id="0"/>
    </w:p>
    <w:sectPr w:rsidR="003A42B8" w:rsidRPr="003A42B8" w:rsidSect="003A42B8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12"/>
    <w:rsid w:val="000059C0"/>
    <w:rsid w:val="00030363"/>
    <w:rsid w:val="002A1BB4"/>
    <w:rsid w:val="003A42B8"/>
    <w:rsid w:val="003A7DC5"/>
    <w:rsid w:val="003B6BB5"/>
    <w:rsid w:val="0045381D"/>
    <w:rsid w:val="006E5841"/>
    <w:rsid w:val="007A146C"/>
    <w:rsid w:val="007C16FA"/>
    <w:rsid w:val="007D74A6"/>
    <w:rsid w:val="008532F2"/>
    <w:rsid w:val="008625BE"/>
    <w:rsid w:val="00891396"/>
    <w:rsid w:val="008E3648"/>
    <w:rsid w:val="008F2852"/>
    <w:rsid w:val="00945512"/>
    <w:rsid w:val="00BA72BF"/>
    <w:rsid w:val="00EE4CF8"/>
    <w:rsid w:val="00EF598E"/>
    <w:rsid w:val="00F41DA5"/>
    <w:rsid w:val="00F8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9B12"/>
  <w15:chartTrackingRefBased/>
  <w15:docId w15:val="{88EA32AD-D872-4E3A-A8CD-98B8B6D4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A42B8"/>
    <w:pPr>
      <w:spacing w:after="120" w:line="211" w:lineRule="auto"/>
    </w:pPr>
    <w:rPr>
      <w:rFonts w:ascii="Century Gothic" w:eastAsia="Times New Roman" w:hAnsi="Century Gothic" w:cs="Century Gothic"/>
      <w:color w:val="F24F4F"/>
      <w:kern w:val="28"/>
      <w:sz w:val="72"/>
      <w:szCs w:val="7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rsid w:val="003A42B8"/>
    <w:rPr>
      <w:rFonts w:ascii="Century Gothic" w:eastAsia="Times New Roman" w:hAnsi="Century Gothic" w:cs="Century Gothic"/>
      <w:color w:val="F24F4F"/>
      <w:kern w:val="28"/>
      <w:sz w:val="72"/>
      <w:szCs w:val="7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image" Target="media/image1.png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6D98D2-5092-4B46-9272-0FE48EAE501F}" type="doc">
      <dgm:prSet loTypeId="urn:microsoft.com/office/officeart/2005/8/layout/process3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E6524BAA-5778-4955-AE20-F3F1BFC83C5B}">
      <dgm:prSet phldrT="[Text]" custT="1"/>
      <dgm:spPr>
        <a:xfrm>
          <a:off x="0" y="83057"/>
          <a:ext cx="2504541" cy="388799"/>
        </a:xfrm>
        <a:gradFill rotWithShape="0">
          <a:gsLst>
            <a:gs pos="0">
              <a:srgbClr val="000082"/>
            </a:gs>
            <a:gs pos="30000">
              <a:srgbClr val="66008F"/>
            </a:gs>
            <a:gs pos="64999">
              <a:srgbClr val="BA0066"/>
            </a:gs>
            <a:gs pos="89999">
              <a:srgbClr val="FF0000"/>
            </a:gs>
            <a:gs pos="100000">
              <a:srgbClr val="FF8200"/>
            </a:gs>
          </a:gsLst>
          <a:lin ang="5400000" scaled="0"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050" b="1">
              <a:solidFill>
                <a:sysClr val="window" lastClr="FFFFFF"/>
              </a:solidFill>
              <a:latin typeface="Garamond" panose="02020404030301010803" pitchFamily="18" charset="0"/>
              <a:ea typeface="+mn-ea"/>
              <a:cs typeface="+mn-cs"/>
            </a:rPr>
            <a:t> </a:t>
          </a:r>
          <a:r>
            <a:rPr lang="bg-BG" sz="1800" b="1">
              <a:solidFill>
                <a:sysClr val="window" lastClr="FFFFFF"/>
              </a:solidFill>
              <a:latin typeface="Garamond" panose="02020404030301010803" pitchFamily="18" charset="0"/>
              <a:ea typeface="+mn-ea"/>
              <a:cs typeface="+mn-cs"/>
            </a:rPr>
            <a:t>Доступ до ваучерів:</a:t>
          </a:r>
          <a:endParaRPr lang="en-US" sz="1800">
            <a:solidFill>
              <a:sysClr val="window" lastClr="FFFFFF"/>
            </a:solidFill>
            <a:latin typeface="Garamond" panose="02020404030301010803" pitchFamily="18" charset="0"/>
            <a:ea typeface="+mn-ea"/>
            <a:cs typeface="+mn-cs"/>
          </a:endParaRPr>
        </a:p>
      </dgm:t>
    </dgm:pt>
    <dgm:pt modelId="{A8139FBD-5D2E-4503-9CC6-20B99D362A2A}" type="parTrans" cxnId="{5C3EECDE-19FD-48F7-AD38-A7EB1CFFBB0B}">
      <dgm:prSet/>
      <dgm:spPr/>
      <dgm:t>
        <a:bodyPr/>
        <a:lstStyle/>
        <a:p>
          <a:endParaRPr lang="en-US"/>
        </a:p>
      </dgm:t>
    </dgm:pt>
    <dgm:pt modelId="{D1629881-5449-4029-8F7B-E40A005FAD42}" type="sibTrans" cxnId="{5C3EECDE-19FD-48F7-AD38-A7EB1CFFBB0B}">
      <dgm:prSet/>
      <dgm:spPr/>
      <dgm:t>
        <a:bodyPr/>
        <a:lstStyle/>
        <a:p>
          <a:endParaRPr lang="en-US"/>
        </a:p>
      </dgm:t>
    </dgm:pt>
    <dgm:pt modelId="{7E6F33DD-1F6B-4D86-8948-B1C218BFC20A}">
      <dgm:prSet phldrT="[Text]" custT="1"/>
      <dgm:spPr>
        <a:xfrm>
          <a:off x="368190" y="351888"/>
          <a:ext cx="2504541" cy="163553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rgbClr val="FF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В управлінні соціальної допомоги необхідно заповнити анкету для отримання допомоги:</a:t>
          </a:r>
          <a:endParaRPr lang="en-US" sz="1400" b="1">
            <a:solidFill>
              <a:srgbClr val="FF0000"/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</dgm:t>
    </dgm:pt>
    <dgm:pt modelId="{C15132AC-780E-4E9E-9440-16408D0AD601}" type="parTrans" cxnId="{9EC904B6-7C84-4755-B669-AE88BC69FC0C}">
      <dgm:prSet/>
      <dgm:spPr/>
      <dgm:t>
        <a:bodyPr/>
        <a:lstStyle/>
        <a:p>
          <a:endParaRPr lang="en-US"/>
        </a:p>
      </dgm:t>
    </dgm:pt>
    <dgm:pt modelId="{BDE1516E-5862-4847-995B-D15D5B0271D3}" type="sibTrans" cxnId="{9EC904B6-7C84-4755-B669-AE88BC69FC0C}">
      <dgm:prSet/>
      <dgm:spPr/>
      <dgm:t>
        <a:bodyPr/>
        <a:lstStyle/>
        <a:p>
          <a:endParaRPr lang="en-US"/>
        </a:p>
      </dgm:t>
    </dgm:pt>
    <dgm:pt modelId="{4E6AD246-D307-421E-9ABB-83C8C2D543A0}">
      <dgm:prSet phldrT="[Text]"/>
      <dgm:spPr>
        <a:xfrm>
          <a:off x="368190" y="351888"/>
          <a:ext cx="2504541" cy="163553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200" b="1">
            <a:solidFill>
              <a:srgbClr val="FF0000"/>
            </a:solidFill>
            <a:latin typeface="Garamond" panose="02020404030301010803" pitchFamily="18" charset="0"/>
            <a:ea typeface="+mn-ea"/>
            <a:cs typeface="+mn-cs"/>
          </a:endParaRPr>
        </a:p>
      </dgm:t>
    </dgm:pt>
    <dgm:pt modelId="{8505E482-5978-4FB9-A508-F6809860A294}" type="parTrans" cxnId="{F1786560-B54E-4DDF-B481-9BD681AE6AFB}">
      <dgm:prSet/>
      <dgm:spPr/>
      <dgm:t>
        <a:bodyPr/>
        <a:lstStyle/>
        <a:p>
          <a:endParaRPr lang="en-US"/>
        </a:p>
      </dgm:t>
    </dgm:pt>
    <dgm:pt modelId="{C9200AD3-0561-4829-9659-A8F90367EC3F}" type="sibTrans" cxnId="{F1786560-B54E-4DDF-B481-9BD681AE6AFB}">
      <dgm:prSet/>
      <dgm:spPr/>
      <dgm:t>
        <a:bodyPr/>
        <a:lstStyle/>
        <a:p>
          <a:endParaRPr lang="en-US"/>
        </a:p>
      </dgm:t>
    </dgm:pt>
    <dgm:pt modelId="{4BF6787E-F1F7-4608-B961-300D7C2D006B}">
      <dgm:prSet custT="1"/>
      <dgm:spPr/>
      <dgm:t>
        <a:bodyPr/>
        <a:lstStyle/>
        <a:p>
          <a:r>
            <a:rPr lang="bg-BG" sz="1400" b="1">
              <a:solidFill>
                <a:srgbClr val="00206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ваучер на продукти харчування та предмети першої необхідності;</a:t>
          </a:r>
          <a:endParaRPr lang="en-US" sz="1400" b="1">
            <a:solidFill>
              <a:srgbClr val="002060"/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</dgm:t>
    </dgm:pt>
    <dgm:pt modelId="{C44BC5AE-265B-4AD3-9FF8-6E0E3C0EA1DE}" type="parTrans" cxnId="{DF4B98AB-6DDF-4A6E-8B74-0C6CD38CEF5B}">
      <dgm:prSet/>
      <dgm:spPr/>
      <dgm:t>
        <a:bodyPr/>
        <a:lstStyle/>
        <a:p>
          <a:endParaRPr lang="en-US"/>
        </a:p>
      </dgm:t>
    </dgm:pt>
    <dgm:pt modelId="{BC3D4082-8F4C-451D-9378-EB167025304F}" type="sibTrans" cxnId="{DF4B98AB-6DDF-4A6E-8B74-0C6CD38CEF5B}">
      <dgm:prSet/>
      <dgm:spPr/>
      <dgm:t>
        <a:bodyPr/>
        <a:lstStyle/>
        <a:p>
          <a:endParaRPr lang="en-US"/>
        </a:p>
      </dgm:t>
    </dgm:pt>
    <dgm:pt modelId="{1168DE57-AB61-4EE2-808D-276B36C55F45}" type="pres">
      <dgm:prSet presAssocID="{7F6D98D2-5092-4B46-9272-0FE48EAE50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084F29A-32A7-470D-BFCF-2B70A33741D1}" type="pres">
      <dgm:prSet presAssocID="{E6524BAA-5778-4955-AE20-F3F1BFC83C5B}" presName="composite" presStyleCnt="0"/>
      <dgm:spPr/>
    </dgm:pt>
    <dgm:pt modelId="{AC2D6756-EA55-4646-AD6C-BD86D9BE6BA2}" type="pres">
      <dgm:prSet presAssocID="{E6524BAA-5778-4955-AE20-F3F1BFC83C5B}" presName="parTx" presStyleLbl="node1" presStyleIdx="0" presStyleCnt="1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B8E04C9-E5D8-4238-B557-3364BDE10773}" type="pres">
      <dgm:prSet presAssocID="{E6524BAA-5778-4955-AE20-F3F1BFC83C5B}" presName="parSh" presStyleLbl="node1" presStyleIdx="0" presStyleCnt="1" custScaleX="97970" custScaleY="100000" custLinFactNeighborY="-4475"/>
      <dgm:spPr/>
      <dgm:t>
        <a:bodyPr/>
        <a:lstStyle/>
        <a:p>
          <a:endParaRPr lang="en-US"/>
        </a:p>
      </dgm:t>
    </dgm:pt>
    <dgm:pt modelId="{E9C9D252-94B1-42FE-9278-0C34A53BE73C}" type="pres">
      <dgm:prSet presAssocID="{E6524BAA-5778-4955-AE20-F3F1BFC83C5B}" presName="desTx" presStyleLbl="fgAcc1" presStyleIdx="0" presStyleCnt="1" custScaleY="100959" custLinFactNeighborX="-540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DF4B98AB-6DDF-4A6E-8B74-0C6CD38CEF5B}" srcId="{E6524BAA-5778-4955-AE20-F3F1BFC83C5B}" destId="{4BF6787E-F1F7-4608-B961-300D7C2D006B}" srcOrd="1" destOrd="0" parTransId="{C44BC5AE-265B-4AD3-9FF8-6E0E3C0EA1DE}" sibTransId="{BC3D4082-8F4C-451D-9378-EB167025304F}"/>
    <dgm:cxn modelId="{45E3E1C2-DE9D-4B11-A4DB-4E73EF354ECF}" type="presOf" srcId="{E6524BAA-5778-4955-AE20-F3F1BFC83C5B}" destId="{AC2D6756-EA55-4646-AD6C-BD86D9BE6BA2}" srcOrd="0" destOrd="0" presId="urn:microsoft.com/office/officeart/2005/8/layout/process3"/>
    <dgm:cxn modelId="{A634AF77-6885-4BD0-A0F0-69B7D2B8BA96}" type="presOf" srcId="{4E6AD246-D307-421E-9ABB-83C8C2D543A0}" destId="{E9C9D252-94B1-42FE-9278-0C34A53BE73C}" srcOrd="0" destOrd="2" presId="urn:microsoft.com/office/officeart/2005/8/layout/process3"/>
    <dgm:cxn modelId="{0121B442-6AC8-48CA-B20A-05E1B974BC0D}" type="presOf" srcId="{7F6D98D2-5092-4B46-9272-0FE48EAE501F}" destId="{1168DE57-AB61-4EE2-808D-276B36C55F45}" srcOrd="0" destOrd="0" presId="urn:microsoft.com/office/officeart/2005/8/layout/process3"/>
    <dgm:cxn modelId="{F1786560-B54E-4DDF-B481-9BD681AE6AFB}" srcId="{E6524BAA-5778-4955-AE20-F3F1BFC83C5B}" destId="{4E6AD246-D307-421E-9ABB-83C8C2D543A0}" srcOrd="2" destOrd="0" parTransId="{8505E482-5978-4FB9-A508-F6809860A294}" sibTransId="{C9200AD3-0561-4829-9659-A8F90367EC3F}"/>
    <dgm:cxn modelId="{292363EF-3B1C-4291-B08D-13846CF5FF04}" type="presOf" srcId="{E6524BAA-5778-4955-AE20-F3F1BFC83C5B}" destId="{DB8E04C9-E5D8-4238-B557-3364BDE10773}" srcOrd="1" destOrd="0" presId="urn:microsoft.com/office/officeart/2005/8/layout/process3"/>
    <dgm:cxn modelId="{B0CBE673-6856-43B9-A56A-F6DB40BE0C94}" type="presOf" srcId="{7E6F33DD-1F6B-4D86-8948-B1C218BFC20A}" destId="{E9C9D252-94B1-42FE-9278-0C34A53BE73C}" srcOrd="0" destOrd="0" presId="urn:microsoft.com/office/officeart/2005/8/layout/process3"/>
    <dgm:cxn modelId="{9EC904B6-7C84-4755-B669-AE88BC69FC0C}" srcId="{E6524BAA-5778-4955-AE20-F3F1BFC83C5B}" destId="{7E6F33DD-1F6B-4D86-8948-B1C218BFC20A}" srcOrd="0" destOrd="0" parTransId="{C15132AC-780E-4E9E-9440-16408D0AD601}" sibTransId="{BDE1516E-5862-4847-995B-D15D5B0271D3}"/>
    <dgm:cxn modelId="{5C3EECDE-19FD-48F7-AD38-A7EB1CFFBB0B}" srcId="{7F6D98D2-5092-4B46-9272-0FE48EAE501F}" destId="{E6524BAA-5778-4955-AE20-F3F1BFC83C5B}" srcOrd="0" destOrd="0" parTransId="{A8139FBD-5D2E-4503-9CC6-20B99D362A2A}" sibTransId="{D1629881-5449-4029-8F7B-E40A005FAD42}"/>
    <dgm:cxn modelId="{4965B808-4D69-432A-8701-EF82D3B57C08}" type="presOf" srcId="{4BF6787E-F1F7-4608-B961-300D7C2D006B}" destId="{E9C9D252-94B1-42FE-9278-0C34A53BE73C}" srcOrd="0" destOrd="1" presId="urn:microsoft.com/office/officeart/2005/8/layout/process3"/>
    <dgm:cxn modelId="{1254FF1B-2D12-4A9D-8C3C-5A0B94677BE2}" type="presParOf" srcId="{1168DE57-AB61-4EE2-808D-276B36C55F45}" destId="{6084F29A-32A7-470D-BFCF-2B70A33741D1}" srcOrd="0" destOrd="0" presId="urn:microsoft.com/office/officeart/2005/8/layout/process3"/>
    <dgm:cxn modelId="{D2BD0915-817D-41C8-9FA0-415D9EAC5142}" type="presParOf" srcId="{6084F29A-32A7-470D-BFCF-2B70A33741D1}" destId="{AC2D6756-EA55-4646-AD6C-BD86D9BE6BA2}" srcOrd="0" destOrd="0" presId="urn:microsoft.com/office/officeart/2005/8/layout/process3"/>
    <dgm:cxn modelId="{1E0E31E2-38F6-42B0-9615-76E569960D22}" type="presParOf" srcId="{6084F29A-32A7-470D-BFCF-2B70A33741D1}" destId="{DB8E04C9-E5D8-4238-B557-3364BDE10773}" srcOrd="1" destOrd="0" presId="urn:microsoft.com/office/officeart/2005/8/layout/process3"/>
    <dgm:cxn modelId="{FB1574BA-157D-4DF2-B987-C00676D8F767}" type="presParOf" srcId="{6084F29A-32A7-470D-BFCF-2B70A33741D1}" destId="{E9C9D252-94B1-42FE-9278-0C34A53BE73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8249F59-D7AF-47E8-B077-D0D1400482A0}" type="doc">
      <dgm:prSet loTypeId="urn:microsoft.com/office/officeart/2009/3/layout/PieProces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1F19434-8B1B-4D06-875D-9F883939FF37}">
      <dgm:prSet phldrT="[Text]" custT="1"/>
      <dgm:spPr>
        <a:xfrm rot="16200000">
          <a:off x="-890454" y="1633976"/>
          <a:ext cx="2008544" cy="227636"/>
        </a:xfrm>
        <a:noFill/>
        <a:ln>
          <a:noFill/>
        </a:ln>
        <a:effectLst/>
      </dgm:spPr>
      <dgm:t>
        <a:bodyPr/>
        <a:lstStyle/>
        <a:p>
          <a:r>
            <a:rPr lang="bg-BG" sz="1050" b="1">
              <a:solidFill>
                <a:srgbClr val="1409E9"/>
              </a:solidFill>
              <a:latin typeface="Calibri"/>
              <a:ea typeface="+mn-ea"/>
              <a:cs typeface="+mn-cs"/>
            </a:rPr>
            <a:t>ВАЖЛИВО ЗНАТИ!</a:t>
          </a:r>
          <a:endParaRPr lang="en-US" sz="1050" b="1">
            <a:solidFill>
              <a:srgbClr val="1409E9"/>
            </a:solidFill>
            <a:latin typeface="Calibri"/>
            <a:ea typeface="+mn-ea"/>
            <a:cs typeface="+mn-cs"/>
          </a:endParaRPr>
        </a:p>
      </dgm:t>
    </dgm:pt>
    <dgm:pt modelId="{723E052C-71FE-42EB-ADDB-48F059D2BC1C}" type="parTrans" cxnId="{1D455132-E9B4-48A8-923D-EB7385744634}">
      <dgm:prSet/>
      <dgm:spPr/>
      <dgm:t>
        <a:bodyPr/>
        <a:lstStyle/>
        <a:p>
          <a:endParaRPr lang="en-US" sz="1050"/>
        </a:p>
      </dgm:t>
    </dgm:pt>
    <dgm:pt modelId="{3DFEB3F0-A6E8-4055-9A16-0F8D3C8964D4}" type="sibTrans" cxnId="{1D455132-E9B4-48A8-923D-EB7385744634}">
      <dgm:prSet/>
      <dgm:spPr/>
      <dgm:t>
        <a:bodyPr/>
        <a:lstStyle/>
        <a:p>
          <a:endParaRPr lang="en-US" sz="1050"/>
        </a:p>
      </dgm:t>
    </dgm:pt>
    <dgm:pt modelId="{F957E000-0744-43ED-B1A6-884ACCA33E6C}">
      <dgm:prSet phldrT="[Text]" custT="1"/>
      <dgm:spPr>
        <a:xfrm>
          <a:off x="487685" y="-108829"/>
          <a:ext cx="2435519" cy="3065633"/>
        </a:xfrm>
        <a:noFill/>
        <a:ln>
          <a:noFill/>
        </a:ln>
        <a:effectLst/>
      </dgm:spPr>
      <dgm:t>
        <a:bodyPr/>
        <a:lstStyle/>
        <a:p>
          <a:r>
            <a:rPr lang="bg-BG" sz="1400">
              <a:solidFill>
                <a:srgbClr val="00206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Путівки надаються особам, у тому числі дітям, яким надано статус тимчасового захисту.</a:t>
          </a:r>
          <a:endParaRPr lang="bg-BG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</dgm:t>
    </dgm:pt>
    <dgm:pt modelId="{7F28275C-6796-47CE-9DC9-54F163166F31}" type="parTrans" cxnId="{9C902EA7-3DC4-4B4D-8CE8-2BB170BA3AC8}">
      <dgm:prSet/>
      <dgm:spPr/>
      <dgm:t>
        <a:bodyPr/>
        <a:lstStyle/>
        <a:p>
          <a:endParaRPr lang="en-US" sz="1050"/>
        </a:p>
      </dgm:t>
    </dgm:pt>
    <dgm:pt modelId="{7E342404-F553-42C6-9693-8A662A186C7A}" type="sibTrans" cxnId="{9C902EA7-3DC4-4B4D-8CE8-2BB170BA3AC8}">
      <dgm:prSet/>
      <dgm:spPr/>
      <dgm:t>
        <a:bodyPr/>
        <a:lstStyle/>
        <a:p>
          <a:endParaRPr lang="en-US" sz="1050"/>
        </a:p>
      </dgm:t>
    </dgm:pt>
    <dgm:pt modelId="{ECCFDA48-39B5-4EF3-9A39-C8551244E9F0}">
      <dgm:prSet phldrT="[Text]" custT="1"/>
      <dgm:spPr>
        <a:xfrm>
          <a:off x="487685" y="-108829"/>
          <a:ext cx="2435519" cy="3065633"/>
        </a:xfrm>
        <a:noFill/>
        <a:ln>
          <a:noFill/>
        </a:ln>
        <a:effectLst/>
      </dgm:spPr>
      <dgm:t>
        <a:bodyPr/>
        <a:lstStyle/>
        <a:p>
          <a:r>
            <a:rPr lang="bg-BG" sz="1400">
              <a:solidFill>
                <a:srgbClr val="00206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Ваучери дійсні протягом 2 місяців з дати видачі та можуть бути використані для придбання продуктів харчування, одягу, шкільного приладдя та засобів гігієни.</a:t>
          </a:r>
          <a:endParaRPr lang="en-US" sz="1400">
            <a:solidFill>
              <a:srgbClr val="002060"/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</dgm:t>
    </dgm:pt>
    <dgm:pt modelId="{0F49C4DA-096B-4ACA-B05A-985983942FBA}" type="parTrans" cxnId="{3F6E5F11-BC4A-43FE-9659-CE6696C608B4}">
      <dgm:prSet/>
      <dgm:spPr/>
      <dgm:t>
        <a:bodyPr/>
        <a:lstStyle/>
        <a:p>
          <a:endParaRPr lang="en-US"/>
        </a:p>
      </dgm:t>
    </dgm:pt>
    <dgm:pt modelId="{1D8B8439-00CC-4A1A-A456-9A59086E6A44}" type="sibTrans" cxnId="{3F6E5F11-BC4A-43FE-9659-CE6696C608B4}">
      <dgm:prSet/>
      <dgm:spPr/>
      <dgm:t>
        <a:bodyPr/>
        <a:lstStyle/>
        <a:p>
          <a:endParaRPr lang="en-US"/>
        </a:p>
      </dgm:t>
    </dgm:pt>
    <dgm:pt modelId="{B38614D7-2B7F-4A7C-9074-FA71AA940A4E}">
      <dgm:prSet phldrT="[Text]" custT="1"/>
      <dgm:spPr>
        <a:xfrm>
          <a:off x="487685" y="-108829"/>
          <a:ext cx="2435519" cy="3065633"/>
        </a:xfrm>
        <a:noFill/>
        <a:ln>
          <a:noFill/>
        </a:ln>
        <a:effectLst/>
      </dgm:spPr>
      <dgm:t>
        <a:bodyPr/>
        <a:lstStyle/>
        <a:p>
          <a:r>
            <a:rPr lang="bg-BG" sz="1400">
              <a:solidFill>
                <a:srgbClr val="00206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Тютюнові вироби, алкогольні напої, вино, пиво та ліки не можна придбати.</a:t>
          </a:r>
          <a:endParaRPr lang="en-US" sz="1400">
            <a:solidFill>
              <a:srgbClr val="002060"/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</dgm:t>
    </dgm:pt>
    <dgm:pt modelId="{947857D3-D2A0-468D-90C3-DEF07E5F65F7}" type="parTrans" cxnId="{08B9C907-0316-44AC-BA60-EA2C6D806F49}">
      <dgm:prSet/>
      <dgm:spPr/>
      <dgm:t>
        <a:bodyPr/>
        <a:lstStyle/>
        <a:p>
          <a:endParaRPr lang="en-US"/>
        </a:p>
      </dgm:t>
    </dgm:pt>
    <dgm:pt modelId="{187F7E75-4383-4596-8810-5F58564CF28B}" type="sibTrans" cxnId="{08B9C907-0316-44AC-BA60-EA2C6D806F49}">
      <dgm:prSet/>
      <dgm:spPr/>
      <dgm:t>
        <a:bodyPr/>
        <a:lstStyle/>
        <a:p>
          <a:endParaRPr lang="en-US"/>
        </a:p>
      </dgm:t>
    </dgm:pt>
    <dgm:pt modelId="{C8D6F0F0-E9CA-47C9-B680-0CA36701E361}">
      <dgm:prSet phldrT="[Text]" custT="1"/>
      <dgm:spPr>
        <a:xfrm>
          <a:off x="487685" y="-108829"/>
          <a:ext cx="2435519" cy="3065633"/>
        </a:xfrm>
        <a:noFill/>
        <a:ln>
          <a:noFill/>
        </a:ln>
        <a:effectLst/>
      </dgm:spPr>
      <dgm:t>
        <a:bodyPr/>
        <a:lstStyle/>
        <a:p>
          <a:r>
            <a:rPr lang="bg-BG" sz="1400">
              <a:solidFill>
                <a:srgbClr val="00206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Анкету необхідно заповнити в управлінні соціального захисту населення за місцем проживання або поточної адреси.</a:t>
          </a:r>
          <a:endParaRPr lang="en-US" sz="1400">
            <a:solidFill>
              <a:srgbClr val="002060"/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</dgm:t>
    </dgm:pt>
    <dgm:pt modelId="{007A34C7-6B02-4EA5-ABEE-7A9C1B64EE5E}" type="parTrans" cxnId="{4249E445-79D4-413E-8D37-E830500D27CA}">
      <dgm:prSet/>
      <dgm:spPr/>
      <dgm:t>
        <a:bodyPr/>
        <a:lstStyle/>
        <a:p>
          <a:endParaRPr lang="en-US"/>
        </a:p>
      </dgm:t>
    </dgm:pt>
    <dgm:pt modelId="{DBA0463D-9D3F-40D6-97EF-D98413A03F54}" type="sibTrans" cxnId="{4249E445-79D4-413E-8D37-E830500D27CA}">
      <dgm:prSet/>
      <dgm:spPr/>
      <dgm:t>
        <a:bodyPr/>
        <a:lstStyle/>
        <a:p>
          <a:endParaRPr lang="en-US"/>
        </a:p>
      </dgm:t>
    </dgm:pt>
    <dgm:pt modelId="{41F8B10C-0544-4CA0-A8FC-697436075796}">
      <dgm:prSet phldrT="[Text]" custT="1"/>
      <dgm:spPr>
        <a:xfrm>
          <a:off x="487685" y="-108829"/>
          <a:ext cx="2435519" cy="3065633"/>
        </a:xfrm>
        <a:noFill/>
        <a:ln>
          <a:noFill/>
        </a:ln>
        <a:effectLst/>
      </dgm:spPr>
      <dgm:t>
        <a:bodyPr/>
        <a:lstStyle/>
        <a:p>
          <a:r>
            <a:rPr lang="bg-BG" sz="1400">
              <a:solidFill>
                <a:srgbClr val="00206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Особи подають такі ДОКУМЕНТИ:</a:t>
          </a:r>
          <a:endParaRPr lang="en-US" sz="1400">
            <a:solidFill>
              <a:srgbClr val="002060"/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</dgm:t>
    </dgm:pt>
    <dgm:pt modelId="{D1A1221D-FC8E-4CC8-BBB5-1080151E6C5C}" type="parTrans" cxnId="{1F8F64A3-0CF8-4DEB-9453-6A3E0A37AA1F}">
      <dgm:prSet/>
      <dgm:spPr/>
      <dgm:t>
        <a:bodyPr/>
        <a:lstStyle/>
        <a:p>
          <a:endParaRPr lang="en-US"/>
        </a:p>
      </dgm:t>
    </dgm:pt>
    <dgm:pt modelId="{5B4E1966-4815-421A-A047-B608CF302765}" type="sibTrans" cxnId="{1F8F64A3-0CF8-4DEB-9453-6A3E0A37AA1F}">
      <dgm:prSet/>
      <dgm:spPr/>
      <dgm:t>
        <a:bodyPr/>
        <a:lstStyle/>
        <a:p>
          <a:endParaRPr lang="en-US"/>
        </a:p>
      </dgm:t>
    </dgm:pt>
    <dgm:pt modelId="{252467EC-9906-4A02-B90C-790CA9866B99}">
      <dgm:prSet phldrT="[Text]" custT="1"/>
      <dgm:spPr>
        <a:xfrm>
          <a:off x="487685" y="-108829"/>
          <a:ext cx="2435519" cy="3065633"/>
        </a:xfrm>
        <a:noFill/>
        <a:ln>
          <a:noFill/>
        </a:ln>
        <a:effectLst/>
      </dgm:spPr>
      <dgm:t>
        <a:bodyPr/>
        <a:lstStyle/>
        <a:p>
          <a:r>
            <a:rPr lang="bg-BG" sz="1400">
              <a:solidFill>
                <a:srgbClr val="00206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1. Реєстраційна картка іноземця.</a:t>
          </a:r>
          <a:endParaRPr lang="en-US" sz="1400">
            <a:solidFill>
              <a:srgbClr val="002060"/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</dgm:t>
    </dgm:pt>
    <dgm:pt modelId="{BD64DA64-8EA9-4127-A4DB-8E7934B52A71}" type="parTrans" cxnId="{DC4DF29E-008F-4810-8BF2-BD47561BB046}">
      <dgm:prSet/>
      <dgm:spPr/>
      <dgm:t>
        <a:bodyPr/>
        <a:lstStyle/>
        <a:p>
          <a:endParaRPr lang="en-US"/>
        </a:p>
      </dgm:t>
    </dgm:pt>
    <dgm:pt modelId="{B1D7D8D3-8AE6-4C52-96D1-289DE4A8E22E}" type="sibTrans" cxnId="{DC4DF29E-008F-4810-8BF2-BD47561BB046}">
      <dgm:prSet/>
      <dgm:spPr/>
      <dgm:t>
        <a:bodyPr/>
        <a:lstStyle/>
        <a:p>
          <a:endParaRPr lang="en-US"/>
        </a:p>
      </dgm:t>
    </dgm:pt>
    <dgm:pt modelId="{7A13F949-AB2B-43F9-8CB0-D99FA8086BA0}">
      <dgm:prSet phldrT="[Text]" custT="1"/>
      <dgm:spPr>
        <a:xfrm>
          <a:off x="487685" y="-108829"/>
          <a:ext cx="2435519" cy="3065633"/>
        </a:xfrm>
        <a:noFill/>
        <a:ln>
          <a:noFill/>
        </a:ln>
        <a:effectLst/>
      </dgm:spPr>
      <dgm:t>
        <a:bodyPr/>
        <a:lstStyle/>
        <a:p>
          <a:r>
            <a:rPr lang="en-US" sz="1400">
              <a:solidFill>
                <a:srgbClr val="00206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2. </a:t>
          </a:r>
          <a:r>
            <a:rPr lang="bg-BG" sz="1400">
              <a:solidFill>
                <a:srgbClr val="00206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Документ ідентичність.</a:t>
          </a:r>
          <a:endParaRPr lang="en-US" sz="1400">
            <a:solidFill>
              <a:srgbClr val="002060"/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</dgm:t>
    </dgm:pt>
    <dgm:pt modelId="{3332EFED-A45A-4767-BBC0-0DBA97619EE6}" type="parTrans" cxnId="{5B06BBC9-C7C6-4CBC-85F5-D44F736C5B48}">
      <dgm:prSet/>
      <dgm:spPr/>
      <dgm:t>
        <a:bodyPr/>
        <a:lstStyle/>
        <a:p>
          <a:endParaRPr lang="en-US"/>
        </a:p>
      </dgm:t>
    </dgm:pt>
    <dgm:pt modelId="{C32A426B-0754-4D50-AB2F-C47BFBC6D776}" type="sibTrans" cxnId="{5B06BBC9-C7C6-4CBC-85F5-D44F736C5B48}">
      <dgm:prSet/>
      <dgm:spPr/>
      <dgm:t>
        <a:bodyPr/>
        <a:lstStyle/>
        <a:p>
          <a:endParaRPr lang="en-US"/>
        </a:p>
      </dgm:t>
    </dgm:pt>
    <dgm:pt modelId="{188EA56D-9140-4A54-B235-21004BD478F9}">
      <dgm:prSet phldrT="[Text]" custT="1"/>
      <dgm:spPr>
        <a:xfrm>
          <a:off x="487685" y="-108829"/>
          <a:ext cx="2435519" cy="3065633"/>
        </a:xfrm>
        <a:noFill/>
        <a:ln>
          <a:noFill/>
        </a:ln>
        <a:effectLst/>
      </dgm:spPr>
      <dgm:t>
        <a:bodyPr/>
        <a:lstStyle/>
        <a:p>
          <a:r>
            <a:rPr lang="bg-BG" sz="1400">
              <a:solidFill>
                <a:srgbClr val="00206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3. Адресна реєстраційна картка.</a:t>
          </a:r>
          <a:endParaRPr lang="en-US" sz="1400">
            <a:solidFill>
              <a:srgbClr val="002060"/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</dgm:t>
    </dgm:pt>
    <dgm:pt modelId="{A14301D0-0A0A-42AA-A202-D832BF5303C5}" type="parTrans" cxnId="{686190F0-FC1E-49F7-9CD2-17A47BE5C256}">
      <dgm:prSet/>
      <dgm:spPr/>
      <dgm:t>
        <a:bodyPr/>
        <a:lstStyle/>
        <a:p>
          <a:endParaRPr lang="en-US"/>
        </a:p>
      </dgm:t>
    </dgm:pt>
    <dgm:pt modelId="{11865684-768C-4A73-A1C4-A203A145A9BD}" type="sibTrans" cxnId="{686190F0-FC1E-49F7-9CD2-17A47BE5C256}">
      <dgm:prSet/>
      <dgm:spPr/>
      <dgm:t>
        <a:bodyPr/>
        <a:lstStyle/>
        <a:p>
          <a:endParaRPr lang="en-US"/>
        </a:p>
      </dgm:t>
    </dgm:pt>
    <dgm:pt modelId="{317D0D8B-C49F-44CF-9453-4C5575302AED}">
      <dgm:prSet phldrT="[Text]" custT="1"/>
      <dgm:spPr>
        <a:xfrm>
          <a:off x="487685" y="-108829"/>
          <a:ext cx="2435519" cy="3065633"/>
        </a:xfrm>
        <a:noFill/>
        <a:ln>
          <a:noFill/>
        </a:ln>
        <a:effectLst/>
      </dgm:spPr>
      <dgm:t>
        <a:bodyPr/>
        <a:lstStyle/>
        <a:p>
          <a:endParaRPr lang="en-US" sz="1050">
            <a:solidFill>
              <a:srgbClr val="002060"/>
            </a:solidFill>
            <a:latin typeface="Century Gothic" panose="020B0502020202020204" pitchFamily="34" charset="0"/>
            <a:ea typeface="+mn-ea"/>
            <a:cs typeface="+mn-cs"/>
          </a:endParaRPr>
        </a:p>
      </dgm:t>
    </dgm:pt>
    <dgm:pt modelId="{C48E179A-E774-4C3B-BCBC-00CFD73B47B2}" type="parTrans" cxnId="{C9827EC1-2B2E-47D0-8933-C3BC73E431E7}">
      <dgm:prSet/>
      <dgm:spPr/>
      <dgm:t>
        <a:bodyPr/>
        <a:lstStyle/>
        <a:p>
          <a:endParaRPr lang="en-US"/>
        </a:p>
      </dgm:t>
    </dgm:pt>
    <dgm:pt modelId="{678B63A5-722F-456C-9520-399D749A8513}" type="sibTrans" cxnId="{C9827EC1-2B2E-47D0-8933-C3BC73E431E7}">
      <dgm:prSet/>
      <dgm:spPr/>
      <dgm:t>
        <a:bodyPr/>
        <a:lstStyle/>
        <a:p>
          <a:endParaRPr lang="en-US"/>
        </a:p>
      </dgm:t>
    </dgm:pt>
    <dgm:pt modelId="{03881F08-0C5E-4BAD-8D6C-9716602AC2A2}">
      <dgm:prSet phldrT="[Text]" custT="1"/>
      <dgm:spPr>
        <a:xfrm>
          <a:off x="487685" y="-108829"/>
          <a:ext cx="2435519" cy="3065633"/>
        </a:xfrm>
        <a:noFill/>
        <a:ln>
          <a:noFill/>
        </a:ln>
        <a:effectLst/>
      </dgm:spPr>
      <dgm:t>
        <a:bodyPr/>
        <a:lstStyle/>
        <a:p>
          <a:endParaRPr lang="bg-BG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bg-BG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bg-BG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bg-BG" sz="105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bg-BG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bg-BG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US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B640CE2-B6C7-419E-9FCD-4E2E74D6C676}" type="parTrans" cxnId="{06209D9E-B44A-497F-A853-E164C19B59FF}">
      <dgm:prSet/>
      <dgm:spPr/>
      <dgm:t>
        <a:bodyPr/>
        <a:lstStyle/>
        <a:p>
          <a:endParaRPr lang="bg-BG"/>
        </a:p>
      </dgm:t>
    </dgm:pt>
    <dgm:pt modelId="{E9A1FD2A-E3FA-49A5-849D-4D71BEDB8258}" type="sibTrans" cxnId="{06209D9E-B44A-497F-A853-E164C19B59FF}">
      <dgm:prSet/>
      <dgm:spPr/>
      <dgm:t>
        <a:bodyPr/>
        <a:lstStyle/>
        <a:p>
          <a:endParaRPr lang="bg-BG"/>
        </a:p>
      </dgm:t>
    </dgm:pt>
    <dgm:pt modelId="{18D199ED-8B0F-4665-BDFC-805AFCFB4CA0}" type="pres">
      <dgm:prSet presAssocID="{A8249F59-D7AF-47E8-B077-D0D1400482A0}" presName="Name0" presStyleCnt="0">
        <dgm:presLayoutVars>
          <dgm:chMax val="7"/>
          <dgm:chPref val="7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69882FF4-D385-4BE3-94FC-19AEF5C54D05}" type="pres">
      <dgm:prSet presAssocID="{71F19434-8B1B-4D06-875D-9F883939FF37}" presName="ParentComposite" presStyleCnt="0"/>
      <dgm:spPr/>
    </dgm:pt>
    <dgm:pt modelId="{884C9293-5B19-4B59-B3F1-735A3D171731}" type="pres">
      <dgm:prSet presAssocID="{71F19434-8B1B-4D06-875D-9F883939FF37}" presName="Chord" presStyleLbl="bgShp" presStyleIdx="0" presStyleCnt="1" custLinFactNeighborX="-23646" custLinFactNeighborY="-2967"/>
      <dgm:spPr>
        <a:xfrm>
          <a:off x="-163441" y="14705"/>
          <a:ext cx="695306" cy="695306"/>
        </a:xfrm>
        <a:prstGeom prst="chord">
          <a:avLst>
            <a:gd name="adj1" fmla="val 4800000"/>
            <a:gd name="adj2" fmla="val 1680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C8CE0E4B-5A30-4D3C-9010-F364C0EC845C}" type="pres">
      <dgm:prSet presAssocID="{71F19434-8B1B-4D06-875D-9F883939FF37}" presName="Pie" presStyleLbl="alignNode1" presStyleIdx="0" presStyleCnt="1" custLinFactNeighborX="-30215" custLinFactNeighborY="-9333"/>
      <dgm:spPr>
        <a:xfrm>
          <a:off x="-97568" y="52951"/>
          <a:ext cx="556245" cy="556245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D42AAB0-0E5C-428A-B660-B29D244F62AA}" type="pres">
      <dgm:prSet presAssocID="{71F19434-8B1B-4D06-875D-9F883939FF37}" presName="Parent" presStyleLbl="revTx" presStyleIdx="0" presStyleCnt="2" custScaleX="54565" custScaleY="99611" custLinFactNeighborX="-60150" custLinFactNeighborY="-3004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49DC85E-7890-4AE7-A6BA-17B5A540EBF1}" type="pres">
      <dgm:prSet presAssocID="{7E342404-F553-42C6-9693-8A662A186C7A}" presName="negSibTrans" presStyleCnt="0"/>
      <dgm:spPr/>
    </dgm:pt>
    <dgm:pt modelId="{5F17F766-1373-4850-927B-75F5370EA2B0}" type="pres">
      <dgm:prSet presAssocID="{71F19434-8B1B-4D06-875D-9F883939FF37}" presName="composite" presStyleCnt="0"/>
      <dgm:spPr/>
    </dgm:pt>
    <dgm:pt modelId="{966A12C1-AD6F-4441-97A0-45097ABBA647}" type="pres">
      <dgm:prSet presAssocID="{71F19434-8B1B-4D06-875D-9F883939FF37}" presName="Child" presStyleLbl="revTx" presStyleIdx="1" presStyleCnt="2" custScaleX="175140" custScaleY="13149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9C902EA7-3DC4-4B4D-8CE8-2BB170BA3AC8}" srcId="{71F19434-8B1B-4D06-875D-9F883939FF37}" destId="{F957E000-0744-43ED-B1A6-884ACCA33E6C}" srcOrd="0" destOrd="0" parTransId="{7F28275C-6796-47CE-9DC9-54F163166F31}" sibTransId="{7E342404-F553-42C6-9693-8A662A186C7A}"/>
    <dgm:cxn modelId="{73988DD7-0399-4BB8-B9EA-0759F37BA656}" type="presOf" srcId="{B38614D7-2B7F-4A7C-9074-FA71AA940A4E}" destId="{966A12C1-AD6F-4441-97A0-45097ABBA647}" srcOrd="0" destOrd="2" presId="urn:microsoft.com/office/officeart/2009/3/layout/PieProcess"/>
    <dgm:cxn modelId="{06209D9E-B44A-497F-A853-E164C19B59FF}" srcId="{71F19434-8B1B-4D06-875D-9F883939FF37}" destId="{03881F08-0C5E-4BAD-8D6C-9716602AC2A2}" srcOrd="9" destOrd="0" parTransId="{0B640CE2-B6C7-419E-9FCD-4E2E74D6C676}" sibTransId="{E9A1FD2A-E3FA-49A5-849D-4D71BEDB8258}"/>
    <dgm:cxn modelId="{6D754E61-EEE6-40EA-8062-C8820A3CB201}" type="presOf" srcId="{317D0D8B-C49F-44CF-9453-4C5575302AED}" destId="{966A12C1-AD6F-4441-97A0-45097ABBA647}" srcOrd="0" destOrd="8" presId="urn:microsoft.com/office/officeart/2009/3/layout/PieProcess"/>
    <dgm:cxn modelId="{C9827EC1-2B2E-47D0-8933-C3BC73E431E7}" srcId="{71F19434-8B1B-4D06-875D-9F883939FF37}" destId="{317D0D8B-C49F-44CF-9453-4C5575302AED}" srcOrd="8" destOrd="0" parTransId="{C48E179A-E774-4C3B-BCBC-00CFD73B47B2}" sibTransId="{678B63A5-722F-456C-9520-399D749A8513}"/>
    <dgm:cxn modelId="{AA41547A-73BA-42E4-89DF-5F9157F19C91}" type="presOf" srcId="{F957E000-0744-43ED-B1A6-884ACCA33E6C}" destId="{966A12C1-AD6F-4441-97A0-45097ABBA647}" srcOrd="0" destOrd="0" presId="urn:microsoft.com/office/officeart/2009/3/layout/PieProcess"/>
    <dgm:cxn modelId="{11EAFAE9-E6C9-4080-8A1F-A375805FD479}" type="presOf" srcId="{41F8B10C-0544-4CA0-A8FC-697436075796}" destId="{966A12C1-AD6F-4441-97A0-45097ABBA647}" srcOrd="0" destOrd="4" presId="urn:microsoft.com/office/officeart/2009/3/layout/PieProcess"/>
    <dgm:cxn modelId="{1D455132-E9B4-48A8-923D-EB7385744634}" srcId="{A8249F59-D7AF-47E8-B077-D0D1400482A0}" destId="{71F19434-8B1B-4D06-875D-9F883939FF37}" srcOrd="0" destOrd="0" parTransId="{723E052C-71FE-42EB-ADDB-48F059D2BC1C}" sibTransId="{3DFEB3F0-A6E8-4055-9A16-0F8D3C8964D4}"/>
    <dgm:cxn modelId="{2A3D9746-BD10-4597-9B95-C192F3B29C42}" type="presOf" srcId="{03881F08-0C5E-4BAD-8D6C-9716602AC2A2}" destId="{966A12C1-AD6F-4441-97A0-45097ABBA647}" srcOrd="0" destOrd="9" presId="urn:microsoft.com/office/officeart/2009/3/layout/PieProcess"/>
    <dgm:cxn modelId="{97E94F6E-FBB5-4EA9-891B-F4B0E6E7846C}" type="presOf" srcId="{C8D6F0F0-E9CA-47C9-B680-0CA36701E361}" destId="{966A12C1-AD6F-4441-97A0-45097ABBA647}" srcOrd="0" destOrd="3" presId="urn:microsoft.com/office/officeart/2009/3/layout/PieProcess"/>
    <dgm:cxn modelId="{ACC131FA-577F-4749-83A2-53255381DBE8}" type="presOf" srcId="{188EA56D-9140-4A54-B235-21004BD478F9}" destId="{966A12C1-AD6F-4441-97A0-45097ABBA647}" srcOrd="0" destOrd="7" presId="urn:microsoft.com/office/officeart/2009/3/layout/PieProcess"/>
    <dgm:cxn modelId="{3F6E5F11-BC4A-43FE-9659-CE6696C608B4}" srcId="{71F19434-8B1B-4D06-875D-9F883939FF37}" destId="{ECCFDA48-39B5-4EF3-9A39-C8551244E9F0}" srcOrd="1" destOrd="0" parTransId="{0F49C4DA-096B-4ACA-B05A-985983942FBA}" sibTransId="{1D8B8439-00CC-4A1A-A456-9A59086E6A44}"/>
    <dgm:cxn modelId="{4249E445-79D4-413E-8D37-E830500D27CA}" srcId="{71F19434-8B1B-4D06-875D-9F883939FF37}" destId="{C8D6F0F0-E9CA-47C9-B680-0CA36701E361}" srcOrd="3" destOrd="0" parTransId="{007A34C7-6B02-4EA5-ABEE-7A9C1B64EE5E}" sibTransId="{DBA0463D-9D3F-40D6-97EF-D98413A03F54}"/>
    <dgm:cxn modelId="{08B9C907-0316-44AC-BA60-EA2C6D806F49}" srcId="{71F19434-8B1B-4D06-875D-9F883939FF37}" destId="{B38614D7-2B7F-4A7C-9074-FA71AA940A4E}" srcOrd="2" destOrd="0" parTransId="{947857D3-D2A0-468D-90C3-DEF07E5F65F7}" sibTransId="{187F7E75-4383-4596-8810-5F58564CF28B}"/>
    <dgm:cxn modelId="{686190F0-FC1E-49F7-9CD2-17A47BE5C256}" srcId="{71F19434-8B1B-4D06-875D-9F883939FF37}" destId="{188EA56D-9140-4A54-B235-21004BD478F9}" srcOrd="7" destOrd="0" parTransId="{A14301D0-0A0A-42AA-A202-D832BF5303C5}" sibTransId="{11865684-768C-4A73-A1C4-A203A145A9BD}"/>
    <dgm:cxn modelId="{5B06BBC9-C7C6-4CBC-85F5-D44F736C5B48}" srcId="{71F19434-8B1B-4D06-875D-9F883939FF37}" destId="{7A13F949-AB2B-43F9-8CB0-D99FA8086BA0}" srcOrd="6" destOrd="0" parTransId="{3332EFED-A45A-4767-BBC0-0DBA97619EE6}" sibTransId="{C32A426B-0754-4D50-AB2F-C47BFBC6D776}"/>
    <dgm:cxn modelId="{126A79F6-6C74-4E0B-BF77-0C0954B93119}" type="presOf" srcId="{71F19434-8B1B-4D06-875D-9F883939FF37}" destId="{9D42AAB0-0E5C-428A-B660-B29D244F62AA}" srcOrd="0" destOrd="0" presId="urn:microsoft.com/office/officeart/2009/3/layout/PieProcess"/>
    <dgm:cxn modelId="{3409F525-B125-4B2C-A30C-CB6D0097DDF0}" type="presOf" srcId="{7A13F949-AB2B-43F9-8CB0-D99FA8086BA0}" destId="{966A12C1-AD6F-4441-97A0-45097ABBA647}" srcOrd="0" destOrd="6" presId="urn:microsoft.com/office/officeart/2009/3/layout/PieProcess"/>
    <dgm:cxn modelId="{C26F0571-6F0B-43FC-84EB-1F5B52E5F38E}" type="presOf" srcId="{A8249F59-D7AF-47E8-B077-D0D1400482A0}" destId="{18D199ED-8B0F-4665-BDFC-805AFCFB4CA0}" srcOrd="0" destOrd="0" presId="urn:microsoft.com/office/officeart/2009/3/layout/PieProcess"/>
    <dgm:cxn modelId="{DC4DF29E-008F-4810-8BF2-BD47561BB046}" srcId="{71F19434-8B1B-4D06-875D-9F883939FF37}" destId="{252467EC-9906-4A02-B90C-790CA9866B99}" srcOrd="5" destOrd="0" parTransId="{BD64DA64-8EA9-4127-A4DB-8E7934B52A71}" sibTransId="{B1D7D8D3-8AE6-4C52-96D1-289DE4A8E22E}"/>
    <dgm:cxn modelId="{1F8F64A3-0CF8-4DEB-9453-6A3E0A37AA1F}" srcId="{71F19434-8B1B-4D06-875D-9F883939FF37}" destId="{41F8B10C-0544-4CA0-A8FC-697436075796}" srcOrd="4" destOrd="0" parTransId="{D1A1221D-FC8E-4CC8-BBB5-1080151E6C5C}" sibTransId="{5B4E1966-4815-421A-A047-B608CF302765}"/>
    <dgm:cxn modelId="{1A172B40-9435-4D7A-9756-4FB3EDFDFB07}" type="presOf" srcId="{252467EC-9906-4A02-B90C-790CA9866B99}" destId="{966A12C1-AD6F-4441-97A0-45097ABBA647}" srcOrd="0" destOrd="5" presId="urn:microsoft.com/office/officeart/2009/3/layout/PieProcess"/>
    <dgm:cxn modelId="{70832638-652B-4655-B80C-C38FC201BE42}" type="presOf" srcId="{ECCFDA48-39B5-4EF3-9A39-C8551244E9F0}" destId="{966A12C1-AD6F-4441-97A0-45097ABBA647}" srcOrd="0" destOrd="1" presId="urn:microsoft.com/office/officeart/2009/3/layout/PieProcess"/>
    <dgm:cxn modelId="{555A2AB6-D7FD-42C8-AE47-9D83217D2DEE}" type="presParOf" srcId="{18D199ED-8B0F-4665-BDFC-805AFCFB4CA0}" destId="{69882FF4-D385-4BE3-94FC-19AEF5C54D05}" srcOrd="0" destOrd="0" presId="urn:microsoft.com/office/officeart/2009/3/layout/PieProcess"/>
    <dgm:cxn modelId="{01768F6A-79AF-4D02-A57E-6CD5A5F0B927}" type="presParOf" srcId="{69882FF4-D385-4BE3-94FC-19AEF5C54D05}" destId="{884C9293-5B19-4B59-B3F1-735A3D171731}" srcOrd="0" destOrd="0" presId="urn:microsoft.com/office/officeart/2009/3/layout/PieProcess"/>
    <dgm:cxn modelId="{9E101FAD-E78D-48B8-B9A2-7EF312B51691}" type="presParOf" srcId="{69882FF4-D385-4BE3-94FC-19AEF5C54D05}" destId="{C8CE0E4B-5A30-4D3C-9010-F364C0EC845C}" srcOrd="1" destOrd="0" presId="urn:microsoft.com/office/officeart/2009/3/layout/PieProcess"/>
    <dgm:cxn modelId="{7018D47F-8E07-4E96-987C-2EE36E59CD05}" type="presParOf" srcId="{69882FF4-D385-4BE3-94FC-19AEF5C54D05}" destId="{9D42AAB0-0E5C-428A-B660-B29D244F62AA}" srcOrd="2" destOrd="0" presId="urn:microsoft.com/office/officeart/2009/3/layout/PieProcess"/>
    <dgm:cxn modelId="{B130C152-8A26-4695-8E06-DAEA60BEB629}" type="presParOf" srcId="{18D199ED-8B0F-4665-BDFC-805AFCFB4CA0}" destId="{149DC85E-7890-4AE7-A6BA-17B5A540EBF1}" srcOrd="1" destOrd="0" presId="urn:microsoft.com/office/officeart/2009/3/layout/PieProcess"/>
    <dgm:cxn modelId="{612517C1-E2AB-4D85-AE5A-824B1D290E8D}" type="presParOf" srcId="{18D199ED-8B0F-4665-BDFC-805AFCFB4CA0}" destId="{5F17F766-1373-4850-927B-75F5370EA2B0}" srcOrd="2" destOrd="0" presId="urn:microsoft.com/office/officeart/2009/3/layout/PieProcess"/>
    <dgm:cxn modelId="{9182CA51-4017-4659-BDC4-EFA8B1102B82}" type="presParOf" srcId="{5F17F766-1373-4850-927B-75F5370EA2B0}" destId="{966A12C1-AD6F-4441-97A0-45097ABBA647}" srcOrd="0" destOrd="0" presId="urn:microsoft.com/office/officeart/2009/3/layout/Pie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8E04C9-E5D8-4238-B557-3364BDE10773}">
      <dsp:nvSpPr>
        <dsp:cNvPr id="0" name=""/>
        <dsp:cNvSpPr/>
      </dsp:nvSpPr>
      <dsp:spPr>
        <a:xfrm>
          <a:off x="13871" y="-163760"/>
          <a:ext cx="2305028" cy="5778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0082"/>
            </a:gs>
            <a:gs pos="30000">
              <a:srgbClr val="66008F"/>
            </a:gs>
            <a:gs pos="64999">
              <a:srgbClr val="BA0066"/>
            </a:gs>
            <a:gs pos="89999">
              <a:srgbClr val="FF0000"/>
            </a:gs>
            <a:gs pos="100000">
              <a:srgbClr val="FF8200"/>
            </a:gs>
          </a:gsLst>
          <a:lin ang="5400000" scaled="0"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50" b="1" kern="1200">
              <a:solidFill>
                <a:sysClr val="window" lastClr="FFFFFF"/>
              </a:solidFill>
              <a:latin typeface="Garamond" panose="02020404030301010803" pitchFamily="18" charset="0"/>
              <a:ea typeface="+mn-ea"/>
              <a:cs typeface="+mn-cs"/>
            </a:rPr>
            <a:t> </a:t>
          </a:r>
          <a:r>
            <a:rPr lang="bg-BG" sz="1800" b="1" kern="1200">
              <a:solidFill>
                <a:sysClr val="window" lastClr="FFFFFF"/>
              </a:solidFill>
              <a:latin typeface="Garamond" panose="02020404030301010803" pitchFamily="18" charset="0"/>
              <a:ea typeface="+mn-ea"/>
              <a:cs typeface="+mn-cs"/>
            </a:rPr>
            <a:t>Доступ до ваучерів:</a:t>
          </a:r>
          <a:endParaRPr lang="en-US" sz="1800" kern="1200">
            <a:solidFill>
              <a:sysClr val="window" lastClr="FFFFFF"/>
            </a:solidFill>
            <a:latin typeface="Garamond" panose="02020404030301010803" pitchFamily="18" charset="0"/>
            <a:ea typeface="+mn-ea"/>
            <a:cs typeface="+mn-cs"/>
          </a:endParaRPr>
        </a:p>
      </dsp:txBody>
      <dsp:txXfrm>
        <a:off x="25155" y="-152476"/>
        <a:ext cx="2282460" cy="362692"/>
      </dsp:txXfrm>
    </dsp:sp>
    <dsp:sp modelId="{E9C9D252-94B1-42FE-9278-0C34A53BE73C}">
      <dsp:nvSpPr>
        <dsp:cNvPr id="0" name=""/>
        <dsp:cNvSpPr/>
      </dsp:nvSpPr>
      <dsp:spPr>
        <a:xfrm>
          <a:off x="366414" y="211812"/>
          <a:ext cx="2502095" cy="203982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bg-BG" sz="1400" b="1" kern="1200">
              <a:solidFill>
                <a:srgbClr val="FF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В управлінні соціальної допомоги необхідно заповнити анкету для отримання допомоги:</a:t>
          </a:r>
          <a:endParaRPr lang="en-US" sz="1400" b="1" kern="1200">
            <a:solidFill>
              <a:srgbClr val="FF0000"/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bg-BG" sz="1400" b="1" kern="1200">
              <a:solidFill>
                <a:srgbClr val="00206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ваучер на продукти харчування та предмети першої необхідності;</a:t>
          </a:r>
          <a:endParaRPr lang="en-US" sz="1400" b="1" kern="1200">
            <a:solidFill>
              <a:srgbClr val="002060"/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b="1" kern="1200">
            <a:solidFill>
              <a:srgbClr val="FF0000"/>
            </a:solidFill>
            <a:latin typeface="Garamond" panose="02020404030301010803" pitchFamily="18" charset="0"/>
            <a:ea typeface="+mn-ea"/>
            <a:cs typeface="+mn-cs"/>
          </a:endParaRPr>
        </a:p>
      </dsp:txBody>
      <dsp:txXfrm>
        <a:off x="426159" y="271557"/>
        <a:ext cx="2382605" cy="19203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4C9293-5B19-4B59-B3F1-735A3D171731}">
      <dsp:nvSpPr>
        <dsp:cNvPr id="0" name=""/>
        <dsp:cNvSpPr/>
      </dsp:nvSpPr>
      <dsp:spPr>
        <a:xfrm>
          <a:off x="253269" y="-22172"/>
          <a:ext cx="890669" cy="890669"/>
        </a:xfrm>
        <a:prstGeom prst="chord">
          <a:avLst>
            <a:gd name="adj1" fmla="val 4800000"/>
            <a:gd name="adj2" fmla="val 1680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CE0E4B-5A30-4D3C-9010-F364C0EC845C}">
      <dsp:nvSpPr>
        <dsp:cNvPr id="0" name=""/>
        <dsp:cNvSpPr/>
      </dsp:nvSpPr>
      <dsp:spPr>
        <a:xfrm>
          <a:off x="337651" y="26819"/>
          <a:ext cx="712535" cy="712535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42AAB0-0E5C-428A-B660-B29D244F62AA}">
      <dsp:nvSpPr>
        <dsp:cNvPr id="0" name=""/>
        <dsp:cNvSpPr/>
      </dsp:nvSpPr>
      <dsp:spPr>
        <a:xfrm rot="16200000">
          <a:off x="-876811" y="2052070"/>
          <a:ext cx="2572893" cy="291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50" b="1" kern="1200">
              <a:solidFill>
                <a:srgbClr val="1409E9"/>
              </a:solidFill>
              <a:latin typeface="Calibri"/>
              <a:ea typeface="+mn-ea"/>
              <a:cs typeface="+mn-cs"/>
            </a:rPr>
            <a:t>ВАЖЛИВО ЗНАТИ!</a:t>
          </a:r>
          <a:endParaRPr lang="en-US" sz="1050" b="1" kern="1200">
            <a:solidFill>
              <a:srgbClr val="1409E9"/>
            </a:solidFill>
            <a:latin typeface="Calibri"/>
            <a:ea typeface="+mn-ea"/>
            <a:cs typeface="+mn-cs"/>
          </a:endParaRPr>
        </a:p>
      </dsp:txBody>
      <dsp:txXfrm>
        <a:off x="-876811" y="2052070"/>
        <a:ext cx="2572893" cy="291596"/>
      </dsp:txXfrm>
    </dsp:sp>
    <dsp:sp modelId="{966A12C1-AD6F-4441-97A0-45097ABBA647}">
      <dsp:nvSpPr>
        <dsp:cNvPr id="0" name=""/>
        <dsp:cNvSpPr/>
      </dsp:nvSpPr>
      <dsp:spPr>
        <a:xfrm>
          <a:off x="1087345" y="-559202"/>
          <a:ext cx="3119836" cy="46845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kern="1200">
              <a:solidFill>
                <a:srgbClr val="00206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Путівки надаються особам, у тому числі дітям, яким надано статус тимчасового захисту.</a:t>
          </a:r>
          <a:endParaRPr lang="bg-BG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kern="1200">
              <a:solidFill>
                <a:srgbClr val="00206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Ваучери дійсні протягом 2 місяців з дати видачі та можуть бути використані для придбання продуктів харчування, одягу, шкільного приладдя та засобів гігієни.</a:t>
          </a:r>
          <a:endParaRPr lang="en-US" sz="1400" kern="1200">
            <a:solidFill>
              <a:srgbClr val="002060"/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kern="1200">
              <a:solidFill>
                <a:srgbClr val="00206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Тютюнові вироби, алкогольні напої, вино, пиво та ліки не можна придбати.</a:t>
          </a:r>
          <a:endParaRPr lang="en-US" sz="1400" kern="1200">
            <a:solidFill>
              <a:srgbClr val="002060"/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kern="1200">
              <a:solidFill>
                <a:srgbClr val="00206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Анкету необхідно заповнити в управлінні соціального захисту населення за місцем проживання або поточної адреси.</a:t>
          </a:r>
          <a:endParaRPr lang="en-US" sz="1400" kern="1200">
            <a:solidFill>
              <a:srgbClr val="002060"/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kern="1200">
              <a:solidFill>
                <a:srgbClr val="00206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Особи подають такі ДОКУМЕНТИ:</a:t>
          </a:r>
          <a:endParaRPr lang="en-US" sz="1400" kern="1200">
            <a:solidFill>
              <a:srgbClr val="002060"/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kern="1200">
              <a:solidFill>
                <a:srgbClr val="00206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1. Реєстраційна картка іноземця.</a:t>
          </a:r>
          <a:endParaRPr lang="en-US" sz="1400" kern="1200">
            <a:solidFill>
              <a:srgbClr val="002060"/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00206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2. </a:t>
          </a:r>
          <a:r>
            <a:rPr lang="bg-BG" sz="1400" kern="1200">
              <a:solidFill>
                <a:srgbClr val="00206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Документ ідентичність.</a:t>
          </a:r>
          <a:endParaRPr lang="en-US" sz="1400" kern="1200">
            <a:solidFill>
              <a:srgbClr val="002060"/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kern="1200">
              <a:solidFill>
                <a:srgbClr val="00206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3. Адресна реєстраційна картка.</a:t>
          </a:r>
          <a:endParaRPr lang="en-US" sz="1400" kern="1200">
            <a:solidFill>
              <a:srgbClr val="002060"/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solidFill>
              <a:srgbClr val="002060"/>
            </a:solidFill>
            <a:latin typeface="Century Gothic" panose="020B0502020202020204" pitchFamily="34" charset="0"/>
            <a:ea typeface="+mn-ea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87345" y="-559202"/>
        <a:ext cx="3119836" cy="46845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PieProcess">
  <dgm:title val=""/>
  <dgm:desc val=""/>
  <dgm:catLst>
    <dgm:cat type="list" pri="8600"/>
    <dgm:cat type="process" pri="4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</dgm:alg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w" for="ch" forName="ParentComposite" refType="w" fact="0.5"/>
      <dgm:constr type="h" for="ch" forName="ParentComposite" refType="h"/>
      <dgm:constr type="w" for="ch" forName="negSibTrans" refType="h" refFor="ch" refForName="composite" fact="-0.075"/>
      <dgm:constr type="w" for="ch" forName="sibTrans" refType="w" refFor="ch" refForName="composite" fact="0.0425"/>
    </dgm:constrLst>
    <dgm:forEach name="nodesForEach" axis="ch" ptType="node" cnt="7">
      <dgm:layoutNode name="ParentComposite">
        <dgm:alg type="composite">
          <dgm:param type="ar" val="0.25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Parent" refType="w" fact="0"/>
              <dgm:constr type="t" for="ch" forName="Parent" refType="h" fact="0.275"/>
              <dgm:constr type="w" for="ch" forName="Parent" refType="w" fact="0.6"/>
              <dgm:constr type="h" for="ch" forName="Parent" refType="h" fact="0.725"/>
              <dgm:constr type="l" for="ch" forName="Chord" refType="w" fact="0"/>
              <dgm:constr type="t" for="ch" forName="Chord" refType="h" fact="0"/>
              <dgm:constr type="w" for="ch" forName="Chord" refType="w"/>
              <dgm:constr type="h" for="ch" forName="Chord" refType="h" fact="0.25"/>
              <dgm:constr type="l" for="ch" forName="Pie" refType="w" fact="0.1"/>
              <dgm:constr type="t" for="ch" forName="Pie" refType="h" fact="0.025"/>
              <dgm:constr type="w" for="ch" forName="Pie" refType="w" fact="0.8"/>
              <dgm:constr type="h" for="ch" forName="Pie" refType="h" fact="0.2"/>
            </dgm:constrLst>
          </dgm:if>
          <dgm:else name="Name6">
            <dgm:constrLst>
              <dgm:constr type="r" for="ch" forName="Parent" refType="w"/>
              <dgm:constr type="t" for="ch" forName="Parent" refType="h" fact="0.275"/>
              <dgm:constr type="w" for="ch" forName="Parent" refType="w" fact="0.6"/>
              <dgm:constr type="h" for="ch" forName="Parent" refType="h" fact="0.725"/>
              <dgm:constr type="r" for="ch" forName="Chord" refType="w"/>
              <dgm:constr type="t" for="ch" forName="Chord" refType="h" fact="0"/>
              <dgm:constr type="w" for="ch" forName="Chord" refType="w"/>
              <dgm:constr type="h" for="ch" forName="Chord" refType="h" fact="0.25"/>
              <dgm:constr type="r" for="ch" forName="Pie" refType="w" fact="0.9"/>
              <dgm:constr type="t" for="ch" forName="Pie" refType="h" fact="0.025"/>
              <dgm:constr type="w" for="ch" forName="Pie" refType="w" fact="0.8"/>
              <dgm:constr type="h" for="ch" forName="Pie" refType="h" fact="0.2"/>
            </dgm:constrLst>
          </dgm:else>
        </dgm:choose>
        <dgm:layoutNode name="Chord" styleLbl="bgShp">
          <dgm:alg type="sp"/>
          <dgm:choose name="Name7">
            <dgm:if name="Name8" func="var" arg="dir" op="equ" val="norm">
              <dgm:shape xmlns:r="http://schemas.openxmlformats.org/officeDocument/2006/relationships" type="chord" r:blip="">
                <dgm:adjLst>
                  <dgm:adj idx="1" val="80"/>
                  <dgm:adj idx="2" val="-80"/>
                </dgm:adjLst>
              </dgm:shape>
            </dgm:if>
            <dgm:else name="Name9">
              <dgm:shape xmlns:r="http://schemas.openxmlformats.org/officeDocument/2006/relationships" rot="180" type="chord" r:blip="">
                <dgm:adjLst>
                  <dgm:adj idx="1" val="80"/>
                  <dgm:adj idx="2" val="-80"/>
                </dgm:adjLst>
              </dgm:shape>
            </dgm:else>
          </dgm:choose>
          <dgm:presOf/>
        </dgm:layoutNode>
        <dgm:layoutNode name="Pie" styleLbl="alignNode1">
          <dgm:alg type="sp"/>
          <dgm:choose name="Name10">
            <dgm:if name="Name11" func="var" arg="dir" op="equ" val="norm">
              <dgm:choose name="Name12">
                <dgm:if name="Name13" axis="precedSib" ptType="node" func="cnt" op="equ" val="0">
                  <dgm:choose name="Name14">
                    <dgm:if name="Name15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16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if name="Name17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-150"/>
                          <dgm:adj idx="2" val="-90"/>
                        </dgm:adjLst>
                      </dgm:shape>
                    </dgm:if>
                    <dgm:if name="Name18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-135"/>
                          <dgm:adj idx="2" val="-90"/>
                        </dgm:adjLst>
                      </dgm:shape>
                    </dgm:if>
                    <dgm:if name="Name19" axis="followSib" ptType="node" func="cnt" op="equ" val="4">
                      <dgm:shape xmlns:r="http://schemas.openxmlformats.org/officeDocument/2006/relationships" type="pie" r:blip="">
                        <dgm:adjLst>
                          <dgm:adj idx="1" val="-126"/>
                          <dgm:adj idx="2" val="-90"/>
                        </dgm:adjLst>
                      </dgm:shape>
                    </dgm:if>
                    <dgm:if name="Name20" axis="followSib" ptType="node" func="cnt" op="equ" val="5">
                      <dgm:shape xmlns:r="http://schemas.openxmlformats.org/officeDocument/2006/relationships" type="pie" r:blip="">
                        <dgm:adjLst>
                          <dgm:adj idx="1" val="-120"/>
                          <dgm:adj idx="2" val="-90"/>
                        </dgm:adjLst>
                      </dgm:shape>
                    </dgm:if>
                    <dgm:else name="Name21">
                      <dgm:shape xmlns:r="http://schemas.openxmlformats.org/officeDocument/2006/relationships" type="pie" r:blip="">
                        <dgm:adjLst>
                          <dgm:adj idx="1" val="-115.7143"/>
                          <dgm:adj idx="2" val="-90"/>
                        </dgm:adjLst>
                      </dgm:shape>
                    </dgm:else>
                  </dgm:choose>
                </dgm:if>
                <dgm:if name="Name22" axis="precedSib" ptType="node" func="cnt" op="equ" val="1">
                  <dgm:choose name="Name23">
                    <dgm:if name="Name24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25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50"/>
                          <dgm:adj idx="2" val="-90"/>
                        </dgm:adjLst>
                      </dgm:shape>
                    </dgm:if>
                    <dgm:if name="Name26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if name="Name27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-162"/>
                          <dgm:adj idx="2" val="-90"/>
                        </dgm:adjLst>
                      </dgm:shape>
                    </dgm:if>
                    <dgm:if name="Name28" axis="followSib" ptType="node" func="cnt" op="equ" val="4">
                      <dgm:shape xmlns:r="http://schemas.openxmlformats.org/officeDocument/2006/relationships" type="pie" r:blip="">
                        <dgm:adjLst>
                          <dgm:adj idx="1" val="-150"/>
                          <dgm:adj idx="2" val="-90"/>
                        </dgm:adjLst>
                      </dgm:shape>
                    </dgm:if>
                    <dgm:else name="Name29">
                      <dgm:shape xmlns:r="http://schemas.openxmlformats.org/officeDocument/2006/relationships" type="pie" r:blip="">
                        <dgm:adjLst>
                          <dgm:adj idx="1" val="-141.4286"/>
                          <dgm:adj idx="2" val="-90"/>
                        </dgm:adjLst>
                      </dgm:shape>
                    </dgm:else>
                  </dgm:choose>
                </dgm:if>
                <dgm:if name="Name30" axis="precedSib" ptType="node" func="cnt" op="equ" val="2">
                  <dgm:choose name="Name31">
                    <dgm:if name="Name32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33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35"/>
                          <dgm:adj idx="2" val="-90"/>
                        </dgm:adjLst>
                      </dgm:shape>
                    </dgm:if>
                    <dgm:if name="Name34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62"/>
                          <dgm:adj idx="2" val="-90"/>
                        </dgm:adjLst>
                      </dgm:shape>
                    </dgm:if>
                    <dgm:if name="Name35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else name="Name36">
                      <dgm:shape xmlns:r="http://schemas.openxmlformats.org/officeDocument/2006/relationships" type="pie" r:blip="">
                        <dgm:adjLst>
                          <dgm:adj idx="1" val="-167.1429"/>
                          <dgm:adj idx="2" val="-90"/>
                        </dgm:adjLst>
                      </dgm:shape>
                    </dgm:else>
                  </dgm:choose>
                </dgm:if>
                <dgm:if name="Name37" axis="precedSib" ptType="node" func="cnt" op="equ" val="3">
                  <dgm:choose name="Name38">
                    <dgm:if name="Name39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40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26"/>
                          <dgm:adj idx="2" val="-90"/>
                        </dgm:adjLst>
                      </dgm:shape>
                    </dgm:if>
                    <dgm:if name="Name41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50"/>
                          <dgm:adj idx="2" val="-90"/>
                        </dgm:adjLst>
                      </dgm:shape>
                    </dgm:if>
                    <dgm:else name="Name42">
                      <dgm:shape xmlns:r="http://schemas.openxmlformats.org/officeDocument/2006/relationships" type="pie" r:blip="">
                        <dgm:adjLst>
                          <dgm:adj idx="1" val="167.1429"/>
                          <dgm:adj idx="2" val="-90"/>
                        </dgm:adjLst>
                      </dgm:shape>
                    </dgm:else>
                  </dgm:choose>
                </dgm:if>
                <dgm:if name="Name43" axis="precedSib" ptType="node" func="cnt" op="equ" val="4">
                  <dgm:choose name="Name44">
                    <dgm:if name="Name45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46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20"/>
                          <dgm:adj idx="2" val="-90"/>
                        </dgm:adjLst>
                      </dgm:shape>
                    </dgm:if>
                    <dgm:else name="Name47">
                      <dgm:shape xmlns:r="http://schemas.openxmlformats.org/officeDocument/2006/relationships" type="pie" r:blip="">
                        <dgm:adjLst>
                          <dgm:adj idx="1" val="141.4286"/>
                          <dgm:adj idx="2" val="-90"/>
                        </dgm:adjLst>
                      </dgm:shape>
                    </dgm:else>
                  </dgm:choose>
                </dgm:if>
                <dgm:if name="Name48" axis="precedSib" ptType="node" func="cnt" op="equ" val="5">
                  <dgm:choose name="Name49">
                    <dgm:if name="Name50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else name="Name51">
                      <dgm:shape xmlns:r="http://schemas.openxmlformats.org/officeDocument/2006/relationships" type="pie" r:blip="">
                        <dgm:adjLst>
                          <dgm:adj idx="1" val="115.7143"/>
                          <dgm:adj idx="2" val="-90"/>
                        </dgm:adjLst>
                      </dgm:shape>
                    </dgm:else>
                  </dgm:choose>
                </dgm:if>
                <dgm:else name="Name52">
                  <dgm:shape xmlns:r="http://schemas.openxmlformats.org/officeDocument/2006/relationships" type="pie" r:blip="">
                    <dgm:adjLst>
                      <dgm:adj idx="1" val="90"/>
                      <dgm:adj idx="2" val="-90"/>
                    </dgm:adjLst>
                  </dgm:shape>
                </dgm:else>
              </dgm:choose>
            </dgm:if>
            <dgm:else name="Name53">
              <dgm:choose name="Name54">
                <dgm:if name="Name55" axis="precedSib" ptType="node" func="cnt" op="equ" val="0">
                  <dgm:choose name="Name56">
                    <dgm:if name="Name57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58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if name="Name59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50"/>
                        </dgm:adjLst>
                      </dgm:shape>
                    </dgm:if>
                    <dgm:if name="Name60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35"/>
                        </dgm:adjLst>
                      </dgm:shape>
                    </dgm:if>
                    <dgm:if name="Name61" axis="followSib" ptType="node" func="cnt" op="equ" val="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26"/>
                        </dgm:adjLst>
                      </dgm:shape>
                    </dgm:if>
                    <dgm:if name="Name62" axis="followSib" ptType="node" func="cnt" op="equ" val="5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20"/>
                        </dgm:adjLst>
                      </dgm:shape>
                    </dgm:if>
                    <dgm:else name="Name6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15.7143"/>
                        </dgm:adjLst>
                      </dgm:shape>
                    </dgm:else>
                  </dgm:choose>
                </dgm:if>
                <dgm:if name="Name64" axis="precedSib" ptType="node" func="cnt" op="equ" val="1">
                  <dgm:choose name="Name65">
                    <dgm:if name="Name66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67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50"/>
                        </dgm:adjLst>
                      </dgm:shape>
                    </dgm:if>
                    <dgm:if name="Name68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if name="Name69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62"/>
                        </dgm:adjLst>
                      </dgm:shape>
                    </dgm:if>
                    <dgm:if name="Name70" axis="followSib" ptType="node" func="cnt" op="equ" val="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50"/>
                        </dgm:adjLst>
                      </dgm:shape>
                    </dgm:if>
                    <dgm:else name="Name7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41.4286"/>
                        </dgm:adjLst>
                      </dgm:shape>
                    </dgm:else>
                  </dgm:choose>
                </dgm:if>
                <dgm:if name="Name72" axis="precedSib" ptType="node" func="cnt" op="equ" val="2">
                  <dgm:choose name="Name73">
                    <dgm:if name="Name74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75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35"/>
                        </dgm:adjLst>
                      </dgm:shape>
                    </dgm:if>
                    <dgm:if name="Name76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62"/>
                        </dgm:adjLst>
                      </dgm:shape>
                    </dgm:if>
                    <dgm:if name="Name77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else name="Name78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67.1429"/>
                        </dgm:adjLst>
                      </dgm:shape>
                    </dgm:else>
                  </dgm:choose>
                </dgm:if>
                <dgm:if name="Name79" axis="precedSib" ptType="node" func="cnt" op="equ" val="3">
                  <dgm:choose name="Name80">
                    <dgm:if name="Name81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82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26"/>
                        </dgm:adjLst>
                      </dgm:shape>
                    </dgm:if>
                    <dgm:if name="Name83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50"/>
                        </dgm:adjLst>
                      </dgm:shape>
                    </dgm:if>
                    <dgm:else name="Name8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67.1429"/>
                        </dgm:adjLst>
                      </dgm:shape>
                    </dgm:else>
                  </dgm:choose>
                </dgm:if>
                <dgm:if name="Name85" axis="precedSib" ptType="node" func="cnt" op="equ" val="4">
                  <dgm:choose name="Name86">
                    <dgm:if name="Name87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88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20"/>
                        </dgm:adjLst>
                      </dgm:shape>
                    </dgm:if>
                    <dgm:else name="Name89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41.4286"/>
                        </dgm:adjLst>
                      </dgm:shape>
                    </dgm:else>
                  </dgm:choose>
                </dgm:if>
                <dgm:if name="Name90" axis="precedSib" ptType="node" func="cnt" op="equ" val="5">
                  <dgm:choose name="Name91">
                    <dgm:if name="Name92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else name="Name9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15.7143"/>
                        </dgm:adjLst>
                      </dgm:shape>
                    </dgm:else>
                  </dgm:choose>
                </dgm:if>
                <dgm:else name="Name94">
                  <dgm:shape xmlns:r="http://schemas.openxmlformats.org/officeDocument/2006/relationships" rot="180" type="pie" r:blip="">
                    <dgm:adjLst>
                      <dgm:adj idx="1" val="90"/>
                      <dgm:adj idx="2" val="-90"/>
                    </dgm:adjLst>
                  </dgm:shape>
                </dgm:else>
              </dgm:choose>
            </dgm:else>
          </dgm:choose>
          <dgm:presOf/>
        </dgm:layoutNode>
        <dgm:layoutNode name="Parent" styleLbl="revTx">
          <dgm:varLst>
            <dgm:chMax val="1"/>
            <dgm:chPref val="1"/>
            <dgm:bulletEnabled val="1"/>
          </dgm:varLst>
          <dgm:choose name="Name95">
            <dgm:if name="Name96" func="var" arg="dir" op="equ" val="norm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autoTxRot" val="grav"/>
              </dgm:alg>
            </dgm:if>
            <dgm:else name="Name97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autoTxRot" val="grav"/>
              </dgm:alg>
            </dgm:else>
          </dgm:choose>
          <dgm:choose name="Name98">
            <dgm:if name="Name99" func="var" arg="dir" op="equ" val="norm">
              <dgm:shape xmlns:r="http://schemas.openxmlformats.org/officeDocument/2006/relationships" rot="-90" type="rect" r:blip="">
                <dgm:adjLst/>
              </dgm:shape>
            </dgm:if>
            <dgm:else name="Name100">
              <dgm:shape xmlns:r="http://schemas.openxmlformats.org/officeDocument/2006/relationships" rot="90" type="rect" r:blip="">
                <dgm:adjLst/>
              </dgm:shape>
            </dgm:else>
          </dgm:choose>
          <dgm:presOf axis="self" ptType="node"/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</dgm:layoutNode>
      <dgm:choose name="Name101">
        <dgm:if name="Name102" axis="ch" ptType="node" func="cnt" op="gte" val="1">
          <dgm:forEach name="negSibTransForEach" axis="ch" ptType="sibTrans" hideLastTrans="0" cnt="1">
            <dgm:layoutNode name="negSibTrans">
              <dgm:alg type="sp"/>
              <dgm:shape xmlns:r="http://schemas.openxmlformats.org/officeDocument/2006/relationships" r:blip="">
                <dgm:adjLst/>
              </dgm:shape>
            </dgm:layoutNode>
          </dgm:forEach>
          <dgm:layoutNode name="composite">
            <dgm:alg type="composite">
              <dgm:param type="ar" val="0.5"/>
            </dgm:alg>
            <dgm:shape xmlns:r="http://schemas.openxmlformats.org/officeDocument/2006/relationships" r:blip="">
              <dgm:adjLst/>
            </dgm:shape>
            <dgm:choose name="Name103">
              <dgm:if name="Name104" func="var" arg="dir" op="equ" val="norm">
                <dgm:constrLst>
                  <dgm:constr type="l" for="ch" forName="Child" refType="w" fact="0"/>
                  <dgm:constr type="t" for="ch" forName="Child" refType="h" fact="0"/>
                  <dgm:constr type="w" for="ch" forName="Child" refType="w"/>
                  <dgm:constr type="h" for="ch" forName="Child" refType="h"/>
                </dgm:constrLst>
              </dgm:if>
              <dgm:else name="Name105">
                <dgm:constrLst>
                  <dgm:constr type="r" for="ch" forName="Child" refType="w"/>
                  <dgm:constr type="t" for="ch" forName="Child" refType="h" fact="0"/>
                  <dgm:constr type="w" for="ch" forName="Child" refType="w"/>
                  <dgm:constr type="h" for="ch" forName="Child" refType="h"/>
                </dgm:constrLst>
              </dgm:else>
            </dgm:choose>
            <dgm:ruleLst/>
            <dgm:layoutNode name="Child" styleLbl="revTx">
              <dgm:varLst>
                <dgm:chMax val="0"/>
                <dgm:chPref val="0"/>
                <dgm:bulletEnabled val="1"/>
              </dgm:varLst>
              <dgm:choose name="Name106">
                <dgm:if name="Name107" func="var" arg="dir" op="equ" val="norm">
                  <dgm:alg type="tx">
                    <dgm:param type="parTxLTRAlign" val="l"/>
                    <dgm:param type="parTxRTLAlign" val="r"/>
                    <dgm:param type="txAnchorVert" val="t"/>
                  </dgm:alg>
                </dgm:if>
                <dgm:else name="Name108">
                  <dgm:alg type="tx">
                    <dgm:param type="parTxLTRAlign" val="r"/>
                    <dgm:param type="parTxRTLAlign" val="l"/>
                    <dgm:param type="txAnchorVert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"/>
                <dgm:constr type="rMarg" refType="primFontSz" fact="0"/>
                <dgm:constr type="tMarg" refType="primFontSz" fact="0"/>
                <dgm:constr type="bMarg" refType="primFontSz" fact="0"/>
              </dgm:constrLst>
              <dgm:ruleLst>
                <dgm:rule type="primFontSz" val="5" fact="NaN" max="NaN"/>
              </dgm:ruleLst>
            </dgm:layoutNode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</dgm:layoutNode>
          </dgm:forEach>
        </dgm:if>
        <dgm:else name="Name10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Ognyanova</dc:creator>
  <cp:keywords/>
  <dc:description/>
  <cp:lastModifiedBy>Irena Ognyanova</cp:lastModifiedBy>
  <cp:revision>2</cp:revision>
  <dcterms:created xsi:type="dcterms:W3CDTF">2022-11-22T09:21:00Z</dcterms:created>
  <dcterms:modified xsi:type="dcterms:W3CDTF">2022-11-22T09:21:00Z</dcterms:modified>
</cp:coreProperties>
</file>