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DC9DBA7" w14:textId="4D5300A6" w:rsidR="00466FCA" w:rsidRDefault="006918C8" w:rsidP="00466FCA">
      <w:pPr>
        <w:spacing w:line="360" w:lineRule="auto"/>
        <w:ind w:firstLine="25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14:paraId="0F4BA6DD" w14:textId="77777777" w:rsidR="00851564" w:rsidRPr="00F34033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34033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41431238" w:rsidR="0055389D" w:rsidRPr="00F34033" w:rsidRDefault="0055389D" w:rsidP="002F6868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100D2158" w14:textId="399B84A5" w:rsidR="00851564" w:rsidRPr="00F34033" w:rsidRDefault="00851564" w:rsidP="002F68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34033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F34033">
        <w:rPr>
          <w:rFonts w:ascii="Verdana" w:hAnsi="Verdana" w:cs="Arial"/>
          <w:sz w:val="20"/>
          <w:szCs w:val="20"/>
        </w:rPr>
        <w:t xml:space="preserve"> </w:t>
      </w:r>
      <w:r w:rsidRPr="00F34033">
        <w:rPr>
          <w:rFonts w:ascii="Verdana" w:hAnsi="Verdana" w:cs="Arial"/>
          <w:sz w:val="20"/>
          <w:szCs w:val="20"/>
        </w:rPr>
        <w:t>София, ул.</w:t>
      </w:r>
      <w:r w:rsidR="009B4AE6" w:rsidRPr="00F34033">
        <w:rPr>
          <w:rFonts w:ascii="Verdana" w:hAnsi="Verdana" w:cs="Arial"/>
          <w:sz w:val="20"/>
          <w:szCs w:val="20"/>
        </w:rPr>
        <w:t xml:space="preserve"> „</w:t>
      </w:r>
      <w:r w:rsidRPr="00F34033">
        <w:rPr>
          <w:rFonts w:ascii="Verdana" w:hAnsi="Verdana" w:cs="Arial"/>
          <w:sz w:val="20"/>
          <w:szCs w:val="20"/>
        </w:rPr>
        <w:t>Т</w:t>
      </w:r>
      <w:r w:rsidR="00AD63D6" w:rsidRPr="00F34033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F34033">
        <w:rPr>
          <w:rFonts w:ascii="Verdana" w:hAnsi="Verdana" w:cs="Arial"/>
          <w:sz w:val="20"/>
          <w:szCs w:val="20"/>
        </w:rPr>
        <w:t>ал.1</w:t>
      </w:r>
      <w:r w:rsidRPr="00F34033">
        <w:rPr>
          <w:rFonts w:ascii="Verdana" w:hAnsi="Verdana" w:cs="Arial"/>
          <w:sz w:val="20"/>
          <w:szCs w:val="20"/>
        </w:rPr>
        <w:t xml:space="preserve"> от </w:t>
      </w:r>
      <w:r w:rsidR="00BE5E8D" w:rsidRPr="00F34033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F34033">
        <w:rPr>
          <w:rFonts w:ascii="Verdana" w:hAnsi="Verdana" w:cs="Arial"/>
          <w:sz w:val="20"/>
          <w:szCs w:val="20"/>
        </w:rPr>
        <w:t xml:space="preserve"> и </w:t>
      </w:r>
      <w:r w:rsidR="00BF3842" w:rsidRPr="00F34033">
        <w:rPr>
          <w:rFonts w:ascii="Verdana" w:hAnsi="Verdana" w:cs="Arial"/>
          <w:sz w:val="20"/>
          <w:szCs w:val="20"/>
        </w:rPr>
        <w:t xml:space="preserve">Заповед </w:t>
      </w:r>
      <w:r w:rsidR="00670954">
        <w:rPr>
          <w:rFonts w:ascii="Verdana" w:hAnsi="Verdana" w:cs="Arial"/>
          <w:sz w:val="20"/>
          <w:szCs w:val="20"/>
        </w:rPr>
        <w:t>№РД01-1499/17.08.2022 г.</w:t>
      </w:r>
      <w:r w:rsidR="008C4BE1" w:rsidRPr="00F34033">
        <w:rPr>
          <w:rFonts w:ascii="Verdana" w:hAnsi="Verdana" w:cs="Arial"/>
          <w:sz w:val="20"/>
          <w:szCs w:val="20"/>
        </w:rPr>
        <w:t xml:space="preserve"> </w:t>
      </w:r>
      <w:r w:rsidR="00BF3842" w:rsidRPr="00F34033">
        <w:rPr>
          <w:rFonts w:ascii="Verdana" w:hAnsi="Verdana" w:cs="Arial"/>
          <w:sz w:val="20"/>
          <w:szCs w:val="20"/>
        </w:rPr>
        <w:t xml:space="preserve"> </w:t>
      </w:r>
      <w:r w:rsidR="00FD79D2" w:rsidRPr="00F34033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62C4F26D" w14:textId="41C70BA0" w:rsidR="00BE5E8D" w:rsidRPr="00F34033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F34033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0C15CA20" w14:textId="77777777" w:rsidR="000570E1" w:rsidRPr="00F34033" w:rsidRDefault="000570E1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895280C" w14:textId="77777777" w:rsidR="00BE5E8D" w:rsidRPr="00F34033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73B8E037" w:rsidR="00BE5E8D" w:rsidRPr="00F34033" w:rsidRDefault="00706B93" w:rsidP="00ED5D33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F34033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F34033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F3403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F34033">
        <w:rPr>
          <w:rFonts w:ascii="Verdana" w:eastAsia="Calibri" w:hAnsi="Verdana"/>
          <w:b/>
          <w:bCs/>
          <w:sz w:val="20"/>
          <w:szCs w:val="20"/>
        </w:rPr>
        <w:t xml:space="preserve">За избор на </w:t>
      </w:r>
      <w:r w:rsidR="00AF5D8D" w:rsidRPr="00F34033">
        <w:rPr>
          <w:rFonts w:ascii="Verdana" w:eastAsia="Calibri" w:hAnsi="Verdana"/>
          <w:b/>
          <w:bCs/>
          <w:sz w:val="20"/>
          <w:szCs w:val="20"/>
        </w:rPr>
        <w:t xml:space="preserve">старши </w:t>
      </w:r>
      <w:r w:rsidR="00F15CF7" w:rsidRPr="00F34033">
        <w:rPr>
          <w:rFonts w:ascii="Verdana" w:eastAsia="Calibri" w:hAnsi="Verdana"/>
          <w:b/>
          <w:bCs/>
          <w:sz w:val="20"/>
          <w:szCs w:val="20"/>
        </w:rPr>
        <w:t>счетоводител в отдел</w:t>
      </w:r>
      <w:r w:rsidR="00055A7C" w:rsidRPr="00F34033">
        <w:rPr>
          <w:rFonts w:ascii="Verdana" w:eastAsia="Calibri" w:hAnsi="Verdana"/>
          <w:b/>
          <w:bCs/>
          <w:sz w:val="20"/>
          <w:szCs w:val="20"/>
        </w:rPr>
        <w:t xml:space="preserve"> „Социална закрила</w:t>
      </w:r>
      <w:proofErr w:type="gramStart"/>
      <w:r w:rsidR="00055A7C" w:rsidRPr="00F34033">
        <w:rPr>
          <w:rFonts w:ascii="Verdana" w:eastAsia="Calibri" w:hAnsi="Verdana"/>
          <w:b/>
          <w:bCs/>
          <w:sz w:val="20"/>
          <w:szCs w:val="20"/>
        </w:rPr>
        <w:t>“</w:t>
      </w:r>
      <w:r w:rsidR="008A017D" w:rsidRPr="00F3403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7735F" w:rsidRPr="00F34033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ED5D33" w:rsidRPr="00F34033">
        <w:rPr>
          <w:rFonts w:ascii="Verdana" w:hAnsi="Verdana" w:cs="Arial"/>
          <w:b/>
          <w:sz w:val="20"/>
          <w:szCs w:val="20"/>
          <w:lang w:eastAsia="en-US"/>
        </w:rPr>
        <w:t>:</w:t>
      </w:r>
      <w:proofErr w:type="gramEnd"/>
    </w:p>
    <w:p w14:paraId="3F7C38CB" w14:textId="77777777" w:rsidR="004E4DA8" w:rsidRPr="00F34033" w:rsidRDefault="00EB7528" w:rsidP="004E4DA8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F34033">
        <w:rPr>
          <w:rFonts w:ascii="Verdana" w:hAnsi="Verdana" w:cs="Arial"/>
          <w:sz w:val="20"/>
          <w:szCs w:val="20"/>
          <w:lang w:eastAsia="en-US"/>
        </w:rPr>
        <w:t xml:space="preserve">       </w:t>
      </w:r>
      <w:r w:rsidRPr="00F34033">
        <w:rPr>
          <w:rFonts w:ascii="Verdana" w:hAnsi="Verdana" w:cs="Arial"/>
          <w:sz w:val="20"/>
          <w:szCs w:val="20"/>
          <w:lang w:val="en-US" w:eastAsia="en-US"/>
        </w:rPr>
        <w:t>1</w:t>
      </w:r>
      <w:r w:rsidRPr="00F34033">
        <w:rPr>
          <w:rFonts w:ascii="Verdana" w:hAnsi="Verdana" w:cs="Arial"/>
          <w:sz w:val="20"/>
          <w:szCs w:val="20"/>
          <w:lang w:eastAsia="en-US"/>
        </w:rPr>
        <w:t xml:space="preserve">. </w:t>
      </w:r>
      <w:r w:rsidR="004E4DA8" w:rsidRPr="00F34033">
        <w:rPr>
          <w:rFonts w:ascii="Verdana" w:hAnsi="Verdana" w:cs="Arial"/>
          <w:sz w:val="20"/>
          <w:szCs w:val="20"/>
          <w:lang w:eastAsia="en-US"/>
        </w:rPr>
        <w:t>Дирекция „Социално подпомагане</w:t>
      </w:r>
      <w:proofErr w:type="gramStart"/>
      <w:r w:rsidR="004E4DA8" w:rsidRPr="00F34033">
        <w:rPr>
          <w:rFonts w:ascii="Verdana" w:hAnsi="Verdana" w:cs="Arial"/>
          <w:sz w:val="20"/>
          <w:szCs w:val="20"/>
          <w:lang w:eastAsia="en-US"/>
        </w:rPr>
        <w:t>“ -</w:t>
      </w:r>
      <w:proofErr w:type="gramEnd"/>
      <w:r w:rsidR="004E4DA8" w:rsidRPr="00F34033">
        <w:rPr>
          <w:rFonts w:ascii="Verdana" w:hAnsi="Verdana" w:cs="Arial"/>
          <w:sz w:val="20"/>
          <w:szCs w:val="20"/>
          <w:lang w:eastAsia="en-US"/>
        </w:rPr>
        <w:t xml:space="preserve"> Раковски, </w:t>
      </w:r>
      <w:proofErr w:type="spellStart"/>
      <w:r w:rsidR="004E4DA8" w:rsidRPr="00F34033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="004E4DA8" w:rsidRPr="00F34033">
        <w:rPr>
          <w:rFonts w:ascii="Verdana" w:hAnsi="Verdana" w:cs="Arial"/>
          <w:sz w:val="20"/>
          <w:szCs w:val="20"/>
          <w:lang w:eastAsia="en-US"/>
        </w:rPr>
        <w:t xml:space="preserve">. Пловдив, отдел „Социална закрила“ - </w:t>
      </w:r>
      <w:r w:rsidR="004E4DA8" w:rsidRPr="00F34033">
        <w:rPr>
          <w:rFonts w:ascii="Verdana" w:hAnsi="Verdana" w:cs="Arial"/>
          <w:sz w:val="20"/>
          <w:szCs w:val="20"/>
          <w:lang w:val="en-US" w:eastAsia="en-US"/>
        </w:rPr>
        <w:t>1</w:t>
      </w:r>
      <w:r w:rsidR="004E4DA8" w:rsidRPr="00F34033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 w:rsidR="004E4DA8" w:rsidRPr="00F34033"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</w:p>
    <w:p w14:paraId="1B9B963F" w14:textId="77777777" w:rsidR="004E4DA8" w:rsidRPr="004E4DA8" w:rsidRDefault="004E4DA8" w:rsidP="004E4DA8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4E4DA8">
        <w:rPr>
          <w:rFonts w:ascii="Verdana" w:hAnsi="Verdana" w:cs="Arial"/>
          <w:sz w:val="20"/>
          <w:szCs w:val="20"/>
          <w:lang w:eastAsia="en-US"/>
        </w:rPr>
        <w:t xml:space="preserve">      2. Дирекция „Социално подпомагане“ - Връбница, </w:t>
      </w:r>
      <w:proofErr w:type="spellStart"/>
      <w:r w:rsidRPr="004E4DA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4E4DA8">
        <w:rPr>
          <w:rFonts w:ascii="Verdana" w:hAnsi="Verdana" w:cs="Arial"/>
          <w:sz w:val="20"/>
          <w:szCs w:val="20"/>
          <w:lang w:eastAsia="en-US"/>
        </w:rPr>
        <w:t xml:space="preserve">. София-град, отдел " Социална закрила“ - </w:t>
      </w:r>
      <w:r w:rsidRPr="004E4DA8">
        <w:rPr>
          <w:rFonts w:ascii="Verdana" w:hAnsi="Verdana" w:cs="Arial"/>
          <w:sz w:val="20"/>
          <w:szCs w:val="20"/>
          <w:lang w:val="en-US" w:eastAsia="en-US"/>
        </w:rPr>
        <w:t>1</w:t>
      </w:r>
      <w:r w:rsidRPr="004E4DA8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 w:rsidRPr="004E4DA8">
        <w:rPr>
          <w:rFonts w:ascii="Verdana" w:hAnsi="Verdana" w:cs="Arial"/>
          <w:b/>
          <w:sz w:val="20"/>
          <w:szCs w:val="20"/>
          <w:lang w:eastAsia="en-US"/>
        </w:rPr>
        <w:t>Счетоводител</w:t>
      </w:r>
    </w:p>
    <w:p w14:paraId="6AC45448" w14:textId="16CFDDC9" w:rsidR="003D18F5" w:rsidRPr="00F34033" w:rsidRDefault="00BE5E8D" w:rsidP="004E4DA8">
      <w:pPr>
        <w:spacing w:line="360" w:lineRule="auto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</w:rPr>
        <w:t>Място на работа</w:t>
      </w:r>
      <w:r w:rsidRPr="00F34033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</w:t>
      </w:r>
      <w:r w:rsidR="00AF015F" w:rsidRPr="00F34033">
        <w:rPr>
          <w:rFonts w:ascii="Verdana" w:hAnsi="Verdana"/>
          <w:sz w:val="20"/>
          <w:szCs w:val="20"/>
        </w:rPr>
        <w:t>.</w:t>
      </w:r>
    </w:p>
    <w:p w14:paraId="44E1C498" w14:textId="29DAC163" w:rsidR="003D18F5" w:rsidRPr="00F34033" w:rsidRDefault="009024BC" w:rsidP="004E4DA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</w:rPr>
        <w:t>Адрес и телефон</w:t>
      </w:r>
      <w:r w:rsidRPr="00F34033">
        <w:rPr>
          <w:rFonts w:ascii="Verdana" w:hAnsi="Verdana"/>
          <w:sz w:val="20"/>
          <w:szCs w:val="20"/>
        </w:rPr>
        <w:t xml:space="preserve"> за връзка със съответната териториална структура, в която е свободната длъжност</w:t>
      </w:r>
      <w:r w:rsidR="00524A4A" w:rsidRPr="00F34033">
        <w:rPr>
          <w:rFonts w:ascii="Verdana" w:hAnsi="Verdana"/>
          <w:sz w:val="20"/>
          <w:szCs w:val="20"/>
        </w:rPr>
        <w:t>:</w:t>
      </w:r>
    </w:p>
    <w:p w14:paraId="26D91448" w14:textId="77777777" w:rsidR="004E4DA8" w:rsidRPr="00F34033" w:rsidRDefault="002C0D1F" w:rsidP="00F42EF5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F34033">
        <w:rPr>
          <w:rFonts w:ascii="Verdana" w:hAnsi="Verdana" w:cs="Arial"/>
          <w:sz w:val="20"/>
          <w:szCs w:val="20"/>
          <w:lang w:val="bg-BG"/>
        </w:rPr>
        <w:t xml:space="preserve">  </w:t>
      </w:r>
      <w:r w:rsidR="00E64DBB" w:rsidRPr="00F34033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="00E64DBB" w:rsidRPr="00F34033">
        <w:rPr>
          <w:rFonts w:ascii="Verdana" w:hAnsi="Verdana" w:cs="Arial"/>
          <w:sz w:val="20"/>
          <w:szCs w:val="20"/>
        </w:rPr>
        <w:t>“</w:t>
      </w:r>
      <w:r w:rsidR="00E64DBB" w:rsidRPr="00F34033">
        <w:rPr>
          <w:rFonts w:ascii="Verdana" w:hAnsi="Verdana" w:cs="Arial"/>
          <w:sz w:val="20"/>
          <w:szCs w:val="20"/>
          <w:lang w:val="bg-BG"/>
        </w:rPr>
        <w:t xml:space="preserve"> </w:t>
      </w:r>
      <w:r w:rsidR="00E64DBB" w:rsidRPr="00F34033">
        <w:rPr>
          <w:rFonts w:ascii="Verdana" w:hAnsi="Verdana" w:cs="Arial"/>
          <w:sz w:val="20"/>
          <w:szCs w:val="20"/>
        </w:rPr>
        <w:t>-</w:t>
      </w:r>
      <w:proofErr w:type="gramEnd"/>
      <w:r w:rsidR="00E64DBB" w:rsidRPr="00F34033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4E4DA8" w:rsidRPr="00F34033">
        <w:rPr>
          <w:rFonts w:ascii="Verdana" w:hAnsi="Verdana" w:cs="Arial"/>
          <w:sz w:val="20"/>
          <w:szCs w:val="20"/>
        </w:rPr>
        <w:t>Раковски</w:t>
      </w:r>
      <w:proofErr w:type="spellEnd"/>
      <w:r w:rsidR="004E4DA8" w:rsidRPr="00F3403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4E4DA8" w:rsidRPr="00F34033">
        <w:rPr>
          <w:rFonts w:ascii="Verdana" w:hAnsi="Verdana" w:cs="Arial"/>
          <w:sz w:val="20"/>
          <w:szCs w:val="20"/>
        </w:rPr>
        <w:t>обл</w:t>
      </w:r>
      <w:proofErr w:type="spellEnd"/>
      <w:r w:rsidR="004E4DA8" w:rsidRPr="00F34033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4E4DA8" w:rsidRPr="00F34033">
        <w:rPr>
          <w:rFonts w:ascii="Verdana" w:hAnsi="Verdana" w:cs="Arial"/>
          <w:sz w:val="20"/>
          <w:szCs w:val="20"/>
        </w:rPr>
        <w:t>Пловдив</w:t>
      </w:r>
      <w:proofErr w:type="spellEnd"/>
    </w:p>
    <w:p w14:paraId="6FFBC4D5" w14:textId="6C1B652B" w:rsidR="007A49EE" w:rsidRPr="00F34033" w:rsidRDefault="00E64DBB" w:rsidP="004E4DA8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F34033">
        <w:rPr>
          <w:rFonts w:ascii="Verdana" w:hAnsi="Verdana" w:cs="Arial"/>
          <w:sz w:val="20"/>
          <w:szCs w:val="20"/>
        </w:rPr>
        <w:t xml:space="preserve">      </w:t>
      </w:r>
      <w:r w:rsidR="004E4DA8" w:rsidRPr="00F34033">
        <w:rPr>
          <w:rFonts w:ascii="Arial" w:hAnsi="Arial" w:cs="Arial"/>
          <w:sz w:val="23"/>
          <w:szCs w:val="23"/>
          <w:shd w:val="clear" w:color="auto" w:fill="FFFFFF"/>
        </w:rPr>
        <w:t xml:space="preserve">гр. Раковски, </w:t>
      </w:r>
      <w:proofErr w:type="spellStart"/>
      <w:r w:rsidR="004E4DA8" w:rsidRPr="00F34033">
        <w:rPr>
          <w:rFonts w:ascii="Arial" w:hAnsi="Arial" w:cs="Arial"/>
          <w:sz w:val="23"/>
          <w:szCs w:val="23"/>
          <w:shd w:val="clear" w:color="auto" w:fill="FFFFFF"/>
        </w:rPr>
        <w:t>ул</w:t>
      </w:r>
      <w:proofErr w:type="spellEnd"/>
      <w:r w:rsidR="004E4DA8" w:rsidRPr="00F34033">
        <w:rPr>
          <w:rFonts w:ascii="Arial" w:hAnsi="Arial" w:cs="Arial"/>
          <w:sz w:val="23"/>
          <w:szCs w:val="23"/>
          <w:shd w:val="clear" w:color="auto" w:fill="FFFFFF"/>
        </w:rPr>
        <w:t>."Детелина" № 2;тел. 03151/47-64</w:t>
      </w:r>
    </w:p>
    <w:p w14:paraId="7D76F695" w14:textId="7B9B6875" w:rsidR="00715C04" w:rsidRPr="00F34033" w:rsidRDefault="00383097" w:rsidP="00383097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34033">
        <w:rPr>
          <w:rFonts w:ascii="Verdana" w:hAnsi="Verdana" w:cs="Arial"/>
          <w:sz w:val="20"/>
          <w:szCs w:val="20"/>
          <w:lang w:val="bg-BG"/>
        </w:rPr>
        <w:t xml:space="preserve">  </w:t>
      </w:r>
      <w:r w:rsidR="00715C04" w:rsidRPr="00F34033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="00715C04" w:rsidRPr="00F34033">
        <w:rPr>
          <w:rFonts w:ascii="Verdana" w:hAnsi="Verdana" w:cs="Arial"/>
          <w:sz w:val="20"/>
          <w:szCs w:val="20"/>
        </w:rPr>
        <w:t>“</w:t>
      </w:r>
      <w:r w:rsidR="00715C04" w:rsidRPr="00F34033">
        <w:rPr>
          <w:rFonts w:ascii="Verdana" w:hAnsi="Verdana" w:cs="Arial"/>
          <w:sz w:val="20"/>
          <w:szCs w:val="20"/>
          <w:lang w:val="bg-BG"/>
        </w:rPr>
        <w:t xml:space="preserve"> </w:t>
      </w:r>
      <w:r w:rsidR="00715C04" w:rsidRPr="00F34033">
        <w:rPr>
          <w:rFonts w:ascii="Verdana" w:hAnsi="Verdana" w:cs="Arial"/>
          <w:sz w:val="20"/>
          <w:szCs w:val="20"/>
        </w:rPr>
        <w:t>-</w:t>
      </w:r>
      <w:proofErr w:type="gramEnd"/>
      <w:r w:rsidR="00715C04" w:rsidRPr="00F34033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4E4DA8" w:rsidRPr="004E4DA8">
        <w:rPr>
          <w:rFonts w:ascii="Verdana" w:hAnsi="Verdana" w:cs="Arial"/>
          <w:sz w:val="20"/>
          <w:szCs w:val="20"/>
        </w:rPr>
        <w:t>Връбница</w:t>
      </w:r>
      <w:proofErr w:type="spellEnd"/>
      <w:r w:rsidR="004E4DA8" w:rsidRPr="004E4DA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4E4DA8" w:rsidRPr="004E4DA8">
        <w:rPr>
          <w:rFonts w:ascii="Verdana" w:hAnsi="Verdana" w:cs="Arial"/>
          <w:sz w:val="20"/>
          <w:szCs w:val="20"/>
        </w:rPr>
        <w:t>обл</w:t>
      </w:r>
      <w:proofErr w:type="spellEnd"/>
      <w:r w:rsidR="004E4DA8" w:rsidRPr="004E4DA8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4E4DA8" w:rsidRPr="004E4DA8">
        <w:rPr>
          <w:rFonts w:ascii="Verdana" w:hAnsi="Verdana" w:cs="Arial"/>
          <w:sz w:val="20"/>
          <w:szCs w:val="20"/>
        </w:rPr>
        <w:t>София-град</w:t>
      </w:r>
      <w:proofErr w:type="spellEnd"/>
    </w:p>
    <w:p w14:paraId="0259B970" w14:textId="1920A6CA" w:rsidR="00715C04" w:rsidRPr="00F34033" w:rsidRDefault="00715C04" w:rsidP="00715C04">
      <w:pPr>
        <w:tabs>
          <w:tab w:val="left" w:pos="567"/>
          <w:tab w:val="left" w:pos="900"/>
        </w:tabs>
        <w:spacing w:before="120"/>
        <w:jc w:val="both"/>
        <w:rPr>
          <w:rFonts w:ascii="Arial" w:hAnsi="Arial" w:cs="Arial"/>
          <w:sz w:val="23"/>
          <w:szCs w:val="23"/>
          <w:shd w:val="clear" w:color="auto" w:fill="F7F7F7"/>
        </w:rPr>
      </w:pPr>
      <w:r w:rsidRPr="00F34033">
        <w:rPr>
          <w:rFonts w:ascii="Verdana" w:hAnsi="Verdana" w:cs="Arial"/>
          <w:sz w:val="20"/>
          <w:szCs w:val="20"/>
        </w:rPr>
        <w:t xml:space="preserve"> </w:t>
      </w:r>
      <w:r w:rsidR="004E4DA8" w:rsidRPr="00F34033">
        <w:rPr>
          <w:rFonts w:ascii="Verdana" w:hAnsi="Verdana" w:cs="Arial"/>
          <w:sz w:val="20"/>
          <w:szCs w:val="20"/>
        </w:rPr>
        <w:t xml:space="preserve">     </w:t>
      </w:r>
      <w:r w:rsidR="004E4DA8" w:rsidRPr="00F34033">
        <w:rPr>
          <w:rFonts w:ascii="Arial" w:hAnsi="Arial" w:cs="Arial"/>
          <w:sz w:val="23"/>
          <w:szCs w:val="23"/>
          <w:shd w:val="clear" w:color="auto" w:fill="F7F7F7"/>
        </w:rPr>
        <w:t xml:space="preserve">гр. София, </w:t>
      </w:r>
      <w:proofErr w:type="spellStart"/>
      <w:r w:rsidR="004E4DA8" w:rsidRPr="00F34033">
        <w:rPr>
          <w:rFonts w:ascii="Arial" w:hAnsi="Arial" w:cs="Arial"/>
          <w:sz w:val="23"/>
          <w:szCs w:val="23"/>
          <w:shd w:val="clear" w:color="auto" w:fill="F7F7F7"/>
        </w:rPr>
        <w:t>бул</w:t>
      </w:r>
      <w:proofErr w:type="spellEnd"/>
      <w:r w:rsidR="004E4DA8" w:rsidRPr="00F34033">
        <w:rPr>
          <w:rFonts w:ascii="Arial" w:hAnsi="Arial" w:cs="Arial"/>
          <w:sz w:val="23"/>
          <w:szCs w:val="23"/>
          <w:shd w:val="clear" w:color="auto" w:fill="F7F7F7"/>
        </w:rPr>
        <w:t>."Хан Кубрат" бл. 328, вх. А, ет. 2</w:t>
      </w:r>
      <w:r w:rsidRPr="00F34033">
        <w:rPr>
          <w:rFonts w:ascii="Verdana" w:hAnsi="Verdana" w:cs="Arial"/>
          <w:sz w:val="20"/>
          <w:szCs w:val="20"/>
        </w:rPr>
        <w:t>;тел.</w:t>
      </w:r>
      <w:r w:rsidR="00A14092" w:rsidRPr="00F34033">
        <w:rPr>
          <w:rFonts w:ascii="Verdana" w:hAnsi="Verdana" w:cs="Arial"/>
          <w:sz w:val="20"/>
          <w:szCs w:val="20"/>
        </w:rPr>
        <w:t xml:space="preserve"> </w:t>
      </w:r>
      <w:r w:rsidR="004E4DA8" w:rsidRPr="00F34033">
        <w:rPr>
          <w:rFonts w:ascii="Arial" w:hAnsi="Arial" w:cs="Arial"/>
          <w:sz w:val="23"/>
          <w:szCs w:val="23"/>
          <w:shd w:val="clear" w:color="auto" w:fill="F7F7F7"/>
        </w:rPr>
        <w:t>02/837-74-25</w:t>
      </w:r>
    </w:p>
    <w:p w14:paraId="14AB41D7" w14:textId="77777777" w:rsidR="004E4DA8" w:rsidRPr="00F34033" w:rsidRDefault="004E4DA8" w:rsidP="00715C04">
      <w:pPr>
        <w:tabs>
          <w:tab w:val="left" w:pos="567"/>
          <w:tab w:val="left" w:pos="90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64DFED68" w14:textId="15BD29B2" w:rsidR="00383F50" w:rsidRPr="00F34033" w:rsidRDefault="00AB2C2D" w:rsidP="00383F50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383F50" w:rsidRPr="00F34033">
        <w:rPr>
          <w:rFonts w:ascii="Verdana" w:hAnsi="Verdana"/>
          <w:b/>
          <w:bCs/>
          <w:sz w:val="20"/>
          <w:szCs w:val="20"/>
        </w:rPr>
        <w:t>. ОПИСАНИЕ НА ДЛЪЖНОСТТА СТАРШИ СЧЕТОВОДИТЕЛ В ОТДЕЛ „СОЦИАЛНА ЗАКРИЛА“</w:t>
      </w:r>
    </w:p>
    <w:p w14:paraId="7DA39581" w14:textId="77777777" w:rsidR="00383F50" w:rsidRPr="00F34033" w:rsidRDefault="00383F50" w:rsidP="00383F50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1" w:name="_Hlk78642347"/>
      <w:r w:rsidRPr="00F3403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F34033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F3403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1"/>
    <w:p w14:paraId="07AB7731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58085A0E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5373C152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lastRenderedPageBreak/>
        <w:t>Подпомага методически другите длъжностни нива в дейностите по съставянето на периодичните и годишни финансови отчети, както и по въпроси касаещи бюджетната дейност в рамките на своята компетентност;</w:t>
      </w:r>
    </w:p>
    <w:p w14:paraId="1ACC58C2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даване на конструктивни решения;</w:t>
      </w:r>
    </w:p>
    <w:p w14:paraId="2C75C885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Съставя периодични счетоводни и финансови отчети, годишния счетоводен отчет на ДСП;</w:t>
      </w:r>
    </w:p>
    <w:p w14:paraId="3D9A5914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изпълнение на бюджета, съставени съгласно ЕБК и данните по счетоводните сметки в оборотните ведомости;</w:t>
      </w:r>
    </w:p>
    <w:p w14:paraId="65582809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операции;</w:t>
      </w:r>
    </w:p>
    <w:p w14:paraId="0204BDF6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 и във валута;</w:t>
      </w:r>
    </w:p>
    <w:p w14:paraId="0AF82DEF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 xml:space="preserve"> Осъществява пълно, точно, вярно и своевременното счетоводно отразяване на авансовите отчети  в лева и валута и на взаимоотношенията с подотчетните лица;</w:t>
      </w:r>
    </w:p>
    <w:p w14:paraId="6E06D9B4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възнаграждения, свързани с взаимоотношенията с персонала;</w:t>
      </w:r>
    </w:p>
    <w:p w14:paraId="17DAC1D9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интернет банкиране за разплащания на разходите свързани с дейността на ДСП;</w:t>
      </w:r>
    </w:p>
    <w:p w14:paraId="3E4B68F0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 w:rsidRPr="00F34033">
        <w:rPr>
          <w:rFonts w:ascii="Verdana" w:hAnsi="Verdana"/>
          <w:sz w:val="20"/>
          <w:szCs w:val="20"/>
          <w:lang w:val="bg-BG"/>
        </w:rPr>
        <w:t>компенсируеми</w:t>
      </w:r>
      <w:proofErr w:type="spellEnd"/>
      <w:r w:rsidRPr="00F34033">
        <w:rPr>
          <w:rFonts w:ascii="Verdana" w:hAnsi="Verdana"/>
          <w:sz w:val="20"/>
          <w:szCs w:val="20"/>
          <w:lang w:val="bg-BG"/>
        </w:rPr>
        <w:t xml:space="preserve"> отпуски на персонала в агенцията;</w:t>
      </w:r>
    </w:p>
    <w:p w14:paraId="6E05A77C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69F73A41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4C82B358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отчети, годишния счетоводен отчет на ДСП и необходимите справки към него;</w:t>
      </w:r>
    </w:p>
    <w:p w14:paraId="4D2707BE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6D60D684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371285A2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5C9D5F1B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бюджетни кредити в областта;</w:t>
      </w:r>
    </w:p>
    <w:p w14:paraId="1C56850C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3E3AE8F6" w14:textId="77777777" w:rsidR="00383F50" w:rsidRPr="00F34033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lastRenderedPageBreak/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750809C5" w14:textId="77777777" w:rsidR="00383F50" w:rsidRPr="00F34033" w:rsidRDefault="00383F50" w:rsidP="00383F5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задачи;</w:t>
      </w:r>
    </w:p>
    <w:p w14:paraId="506BB3B1" w14:textId="77777777" w:rsidR="00383F50" w:rsidRPr="00F34033" w:rsidRDefault="00383F50" w:rsidP="00383F50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0470AC1A" w14:textId="6868D7C7" w:rsidR="00383F50" w:rsidRPr="00F34033" w:rsidRDefault="00383F50" w:rsidP="005566D3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Pr="00F34033"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34033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F34033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718704E2" w14:textId="77777777" w:rsidR="00383F50" w:rsidRPr="00F34033" w:rsidRDefault="00383F50" w:rsidP="005566D3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F3403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3D34F15" w14:textId="77777777" w:rsidR="00383F50" w:rsidRPr="00F34033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34033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 w:rsidRPr="00F34033">
        <w:rPr>
          <w:rFonts w:ascii="Verdana" w:eastAsia="Calibri" w:hAnsi="Verdana"/>
          <w:sz w:val="20"/>
          <w:szCs w:val="20"/>
          <w:lang w:val="en-US"/>
        </w:rPr>
        <w:t xml:space="preserve">2 </w:t>
      </w:r>
      <w:r w:rsidRPr="00F34033"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3C8DB192" w14:textId="77777777" w:rsidR="00383F50" w:rsidRPr="00F34033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34033"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22E1F8D2" w14:textId="77777777" w:rsidR="00383F50" w:rsidRPr="00F34033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34033"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52134E67" w14:textId="77777777" w:rsidR="00383F50" w:rsidRPr="00F34033" w:rsidRDefault="00383F50" w:rsidP="00383F50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49B3B583" w14:textId="77777777" w:rsidR="00383F50" w:rsidRPr="00F34033" w:rsidRDefault="00383F50" w:rsidP="00383F50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F34033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F3403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34033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F34033">
        <w:rPr>
          <w:rFonts w:ascii="Verdana" w:hAnsi="Verdana"/>
          <w:sz w:val="20"/>
          <w:szCs w:val="20"/>
          <w:lang w:val="bg-BG"/>
        </w:rPr>
        <w:t>:</w:t>
      </w:r>
    </w:p>
    <w:p w14:paraId="0E47323E" w14:textId="77777777" w:rsidR="00383F50" w:rsidRPr="00F3403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4033">
        <w:rPr>
          <w:rFonts w:ascii="Verdana" w:hAnsi="Verdana"/>
          <w:sz w:val="20"/>
          <w:szCs w:val="20"/>
        </w:rPr>
        <w:t>Ориентация</w:t>
      </w:r>
      <w:proofErr w:type="spellEnd"/>
      <w:r w:rsidRPr="00F34033">
        <w:rPr>
          <w:rFonts w:ascii="Verdana" w:hAnsi="Verdana"/>
          <w:sz w:val="20"/>
          <w:szCs w:val="20"/>
        </w:rPr>
        <w:t xml:space="preserve"> </w:t>
      </w:r>
      <w:proofErr w:type="spellStart"/>
      <w:r w:rsidRPr="00F34033">
        <w:rPr>
          <w:rFonts w:ascii="Verdana" w:hAnsi="Verdana"/>
          <w:sz w:val="20"/>
          <w:szCs w:val="20"/>
        </w:rPr>
        <w:t>към</w:t>
      </w:r>
      <w:proofErr w:type="spellEnd"/>
      <w:r w:rsidRPr="00F34033">
        <w:rPr>
          <w:rFonts w:ascii="Verdana" w:hAnsi="Verdana"/>
          <w:sz w:val="20"/>
          <w:szCs w:val="20"/>
        </w:rPr>
        <w:t xml:space="preserve"> </w:t>
      </w:r>
      <w:proofErr w:type="spellStart"/>
      <w:r w:rsidRPr="00F34033">
        <w:rPr>
          <w:rFonts w:ascii="Verdana" w:hAnsi="Verdana"/>
          <w:sz w:val="20"/>
          <w:szCs w:val="20"/>
        </w:rPr>
        <w:t>резултати</w:t>
      </w:r>
      <w:proofErr w:type="spellEnd"/>
      <w:r w:rsidRPr="00F34033">
        <w:rPr>
          <w:rFonts w:ascii="Verdana" w:hAnsi="Verdana"/>
          <w:sz w:val="20"/>
          <w:szCs w:val="20"/>
        </w:rPr>
        <w:t>;</w:t>
      </w:r>
    </w:p>
    <w:p w14:paraId="5C5F2B38" w14:textId="77777777" w:rsidR="00383F50" w:rsidRPr="00F3403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proofErr w:type="spellStart"/>
      <w:r w:rsidRPr="00F34033">
        <w:rPr>
          <w:rFonts w:ascii="Verdana" w:hAnsi="Verdana"/>
          <w:sz w:val="20"/>
          <w:szCs w:val="20"/>
        </w:rPr>
        <w:t>Работа</w:t>
      </w:r>
      <w:proofErr w:type="spellEnd"/>
      <w:r w:rsidRPr="00F34033">
        <w:rPr>
          <w:rFonts w:ascii="Verdana" w:hAnsi="Verdana"/>
          <w:sz w:val="20"/>
          <w:szCs w:val="20"/>
        </w:rPr>
        <w:t xml:space="preserve"> в </w:t>
      </w:r>
      <w:proofErr w:type="spellStart"/>
      <w:r w:rsidRPr="00F34033">
        <w:rPr>
          <w:rFonts w:ascii="Verdana" w:hAnsi="Verdana"/>
          <w:sz w:val="20"/>
          <w:szCs w:val="20"/>
        </w:rPr>
        <w:t>екип</w:t>
      </w:r>
      <w:proofErr w:type="spellEnd"/>
      <w:r w:rsidRPr="00F34033">
        <w:rPr>
          <w:rFonts w:ascii="Verdana" w:hAnsi="Verdana"/>
          <w:sz w:val="20"/>
          <w:szCs w:val="20"/>
          <w:lang w:val="ru-RU"/>
        </w:rPr>
        <w:t>;</w:t>
      </w:r>
    </w:p>
    <w:p w14:paraId="4A09F41C" w14:textId="77777777" w:rsidR="00383F50" w:rsidRPr="00F3403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F34033">
        <w:rPr>
          <w:rFonts w:ascii="Verdana" w:hAnsi="Verdana"/>
          <w:sz w:val="20"/>
          <w:szCs w:val="20"/>
          <w:lang w:val="ru-RU"/>
        </w:rPr>
        <w:t>Комуникативна компетентност</w:t>
      </w:r>
      <w:r w:rsidRPr="00F34033">
        <w:rPr>
          <w:rFonts w:ascii="Verdana" w:hAnsi="Verdana"/>
          <w:sz w:val="20"/>
          <w:szCs w:val="20"/>
        </w:rPr>
        <w:t>;</w:t>
      </w:r>
    </w:p>
    <w:p w14:paraId="7AE6BE2B" w14:textId="77777777" w:rsidR="00383F50" w:rsidRPr="00F3403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4033">
        <w:rPr>
          <w:rFonts w:ascii="Verdana" w:hAnsi="Verdana"/>
          <w:sz w:val="20"/>
          <w:szCs w:val="20"/>
        </w:rPr>
        <w:t>Фокус</w:t>
      </w:r>
      <w:proofErr w:type="spellEnd"/>
      <w:r w:rsidRPr="00F34033">
        <w:rPr>
          <w:rFonts w:ascii="Verdana" w:hAnsi="Verdana"/>
          <w:sz w:val="20"/>
          <w:szCs w:val="20"/>
        </w:rPr>
        <w:t xml:space="preserve"> </w:t>
      </w:r>
      <w:proofErr w:type="spellStart"/>
      <w:r w:rsidRPr="00F34033">
        <w:rPr>
          <w:rFonts w:ascii="Verdana" w:hAnsi="Verdana"/>
          <w:sz w:val="20"/>
          <w:szCs w:val="20"/>
        </w:rPr>
        <w:t>към</w:t>
      </w:r>
      <w:proofErr w:type="spellEnd"/>
      <w:r w:rsidRPr="00F34033">
        <w:rPr>
          <w:rFonts w:ascii="Verdana" w:hAnsi="Verdana"/>
          <w:sz w:val="20"/>
          <w:szCs w:val="20"/>
        </w:rPr>
        <w:t xml:space="preserve"> </w:t>
      </w:r>
      <w:proofErr w:type="spellStart"/>
      <w:r w:rsidRPr="00F34033">
        <w:rPr>
          <w:rFonts w:ascii="Verdana" w:hAnsi="Verdana"/>
          <w:sz w:val="20"/>
          <w:szCs w:val="20"/>
        </w:rPr>
        <w:t>клиента</w:t>
      </w:r>
      <w:proofErr w:type="spellEnd"/>
      <w:r w:rsidRPr="00F34033">
        <w:rPr>
          <w:rFonts w:ascii="Verdana" w:hAnsi="Verdana"/>
          <w:sz w:val="20"/>
          <w:szCs w:val="20"/>
        </w:rPr>
        <w:t xml:space="preserve"> /</w:t>
      </w:r>
      <w:proofErr w:type="spellStart"/>
      <w:r w:rsidRPr="00F34033">
        <w:rPr>
          <w:rFonts w:ascii="Verdana" w:hAnsi="Verdana"/>
          <w:sz w:val="20"/>
          <w:szCs w:val="20"/>
        </w:rPr>
        <w:t>вътрешен</w:t>
      </w:r>
      <w:proofErr w:type="spellEnd"/>
      <w:r w:rsidRPr="00F34033">
        <w:rPr>
          <w:rFonts w:ascii="Verdana" w:hAnsi="Verdana"/>
          <w:sz w:val="20"/>
          <w:szCs w:val="20"/>
        </w:rPr>
        <w:t xml:space="preserve"> и </w:t>
      </w:r>
      <w:proofErr w:type="spellStart"/>
      <w:r w:rsidRPr="00F34033">
        <w:rPr>
          <w:rFonts w:ascii="Verdana" w:hAnsi="Verdana"/>
          <w:sz w:val="20"/>
          <w:szCs w:val="20"/>
        </w:rPr>
        <w:t>външен</w:t>
      </w:r>
      <w:proofErr w:type="spellEnd"/>
      <w:r w:rsidRPr="00F34033">
        <w:rPr>
          <w:rFonts w:ascii="Verdana" w:hAnsi="Verdana"/>
          <w:sz w:val="20"/>
          <w:szCs w:val="20"/>
        </w:rPr>
        <w:t>/;</w:t>
      </w:r>
    </w:p>
    <w:p w14:paraId="011A7C53" w14:textId="77777777" w:rsidR="00383F50" w:rsidRPr="00F3403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4033">
        <w:rPr>
          <w:rFonts w:ascii="Verdana" w:hAnsi="Verdana"/>
          <w:sz w:val="20"/>
          <w:szCs w:val="20"/>
        </w:rPr>
        <w:t>Професионална</w:t>
      </w:r>
      <w:proofErr w:type="spellEnd"/>
      <w:r w:rsidRPr="00F34033">
        <w:rPr>
          <w:rFonts w:ascii="Verdana" w:hAnsi="Verdana"/>
          <w:sz w:val="20"/>
          <w:szCs w:val="20"/>
        </w:rPr>
        <w:t xml:space="preserve"> </w:t>
      </w:r>
      <w:proofErr w:type="spellStart"/>
      <w:r w:rsidRPr="00F34033">
        <w:rPr>
          <w:rFonts w:ascii="Verdana" w:hAnsi="Verdana"/>
          <w:sz w:val="20"/>
          <w:szCs w:val="20"/>
        </w:rPr>
        <w:t>компетентност</w:t>
      </w:r>
      <w:proofErr w:type="spellEnd"/>
      <w:r w:rsidRPr="00F34033">
        <w:rPr>
          <w:rFonts w:ascii="Verdana" w:hAnsi="Verdana"/>
          <w:sz w:val="20"/>
          <w:szCs w:val="20"/>
        </w:rPr>
        <w:t>;</w:t>
      </w:r>
    </w:p>
    <w:p w14:paraId="702023A3" w14:textId="6C300840" w:rsidR="00383F50" w:rsidRPr="00F3403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4033">
        <w:rPr>
          <w:rFonts w:ascii="Verdana" w:hAnsi="Verdana"/>
          <w:sz w:val="20"/>
          <w:szCs w:val="20"/>
        </w:rPr>
        <w:t>Дигитална</w:t>
      </w:r>
      <w:proofErr w:type="spellEnd"/>
      <w:r w:rsidRPr="00F34033">
        <w:rPr>
          <w:rFonts w:ascii="Verdana" w:hAnsi="Verdana"/>
          <w:sz w:val="20"/>
          <w:szCs w:val="20"/>
        </w:rPr>
        <w:t xml:space="preserve"> </w:t>
      </w:r>
      <w:proofErr w:type="spellStart"/>
      <w:r w:rsidRPr="00F34033">
        <w:rPr>
          <w:rFonts w:ascii="Verdana" w:hAnsi="Verdana"/>
          <w:sz w:val="20"/>
          <w:szCs w:val="20"/>
        </w:rPr>
        <w:t>компетентност</w:t>
      </w:r>
      <w:proofErr w:type="spellEnd"/>
    </w:p>
    <w:p w14:paraId="09B96B4D" w14:textId="295619C1" w:rsidR="004E4DA8" w:rsidRPr="00F34033" w:rsidRDefault="004E4DA8" w:rsidP="004E4DA8">
      <w:pPr>
        <w:pStyle w:val="ListParagraph"/>
        <w:spacing w:line="276" w:lineRule="auto"/>
        <w:rPr>
          <w:rFonts w:ascii="Verdana" w:hAnsi="Verdana"/>
          <w:sz w:val="20"/>
          <w:szCs w:val="20"/>
        </w:rPr>
      </w:pPr>
    </w:p>
    <w:p w14:paraId="6726BE1A" w14:textId="77777777" w:rsidR="004E4DA8" w:rsidRPr="00F34033" w:rsidRDefault="004E4DA8" w:rsidP="004E4DA8">
      <w:pPr>
        <w:pStyle w:val="ListParagraph"/>
        <w:spacing w:line="276" w:lineRule="auto"/>
        <w:rPr>
          <w:rFonts w:ascii="Verdana" w:hAnsi="Verdana"/>
          <w:sz w:val="20"/>
          <w:szCs w:val="20"/>
        </w:rPr>
      </w:pPr>
    </w:p>
    <w:p w14:paraId="5457E61A" w14:textId="77777777" w:rsidR="004E4DA8" w:rsidRPr="004E4DA8" w:rsidRDefault="004E4DA8" w:rsidP="004E4DA8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E4DA8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4E4DA8">
        <w:rPr>
          <w:rFonts w:ascii="Verdana" w:hAnsi="Verdana"/>
          <w:b/>
          <w:bCs/>
          <w:sz w:val="20"/>
          <w:szCs w:val="20"/>
        </w:rPr>
        <w:t>. ОПИСАНИЕ НА ДЛЪЖНОСТТА СЧЕТОВОДИТЕЛ В ОТДЕЛ „СОЦИАЛНА ЗАКРИЛА“</w:t>
      </w:r>
    </w:p>
    <w:p w14:paraId="4B235A8C" w14:textId="77777777" w:rsidR="004E4DA8" w:rsidRPr="004E4DA8" w:rsidRDefault="004E4DA8" w:rsidP="004E4DA8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4E4DA8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4E4DA8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4E4DA8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2655844D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39C156D7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492D39EA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банковите операции;</w:t>
      </w:r>
    </w:p>
    <w:p w14:paraId="6713AE9B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лева;</w:t>
      </w:r>
    </w:p>
    <w:p w14:paraId="791E6006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авансовите отчети в лева и на взаимоотношенията с подотчетните лица;</w:t>
      </w:r>
    </w:p>
    <w:p w14:paraId="1D56BFB7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ведомости за възнаграждения свързани с взаимоотношенията с персонала;</w:t>
      </w:r>
    </w:p>
    <w:p w14:paraId="24059AEF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платежни нареждания за плащания към контрагенти и други свързани с дейността;</w:t>
      </w:r>
    </w:p>
    <w:p w14:paraId="0615994C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Анализира счетоводните сметки, които пряко обслужва;</w:t>
      </w:r>
    </w:p>
    <w:p w14:paraId="05A69D41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Изготвя и представя в срок месечни, тримесечни и годишен отчети за касовото изпълнение, както и оборотните ведомости на ДСП;</w:t>
      </w:r>
    </w:p>
    <w:p w14:paraId="63EB7345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и периодичните счетоводни и финансови справки и анализи към месечните, тримесечните и годишният отчети за касовото изпълнение и оборотните ведомости на ДСП;</w:t>
      </w:r>
    </w:p>
    <w:p w14:paraId="5AB201CB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Завежда по параграфи и дейности всички разходи по издръжката на Дирекцията;</w:t>
      </w:r>
    </w:p>
    <w:p w14:paraId="79FBBFE1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Работи със системата „СЕБРА“;</w:t>
      </w:r>
    </w:p>
    <w:p w14:paraId="49FD1399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статистическата информация;</w:t>
      </w:r>
    </w:p>
    <w:p w14:paraId="0CE5ADFA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624FF7AE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Води кореспонденция с други разпоредители с бюджета в областта;</w:t>
      </w:r>
    </w:p>
    <w:p w14:paraId="30DDC054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Замества при отсъствие на счетоводители в структури от областта;</w:t>
      </w:r>
    </w:p>
    <w:p w14:paraId="4628227E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0CC01CA9" w14:textId="77777777" w:rsidR="004E4DA8" w:rsidRPr="004E4DA8" w:rsidRDefault="004E4DA8" w:rsidP="004E4DA8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p w14:paraId="41182D8D" w14:textId="77777777" w:rsidR="004E4DA8" w:rsidRPr="004E4DA8" w:rsidRDefault="004E4DA8" w:rsidP="004E4DA8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E4DA8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4E4DA8">
        <w:rPr>
          <w:rFonts w:ascii="Verdana" w:hAnsi="Verdana"/>
          <w:sz w:val="20"/>
          <w:szCs w:val="20"/>
          <w:lang w:val="en-US" w:eastAsia="ar-SA"/>
        </w:rPr>
        <w:t>.</w:t>
      </w:r>
      <w:r w:rsidRPr="004E4DA8">
        <w:rPr>
          <w:rFonts w:ascii="Verdana" w:hAnsi="Verdana"/>
          <w:sz w:val="20"/>
          <w:szCs w:val="20"/>
          <w:lang w:eastAsia="ar-SA"/>
        </w:rPr>
        <w:t xml:space="preserve"> </w:t>
      </w:r>
      <w:r w:rsidRPr="004E4DA8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счетоводител в отдел „Социална закрила“:</w:t>
      </w:r>
    </w:p>
    <w:p w14:paraId="57984FDD" w14:textId="77777777" w:rsidR="004E4DA8" w:rsidRPr="004E4DA8" w:rsidRDefault="004E4DA8" w:rsidP="004E4DA8">
      <w:pPr>
        <w:numPr>
          <w:ilvl w:val="0"/>
          <w:numId w:val="16"/>
        </w:numPr>
        <w:suppressAutoHyphens/>
        <w:spacing w:after="160" w:line="360" w:lineRule="auto"/>
        <w:ind w:left="785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E4DA8">
        <w:rPr>
          <w:rFonts w:ascii="Verdana" w:eastAsia="Calibri" w:hAnsi="Verdana" w:cstheme="minorBidi"/>
          <w:sz w:val="20"/>
          <w:szCs w:val="20"/>
          <w:lang w:eastAsia="en-US"/>
        </w:rPr>
        <w:t>степен на образование: средно</w:t>
      </w:r>
    </w:p>
    <w:p w14:paraId="093CC2BB" w14:textId="77777777" w:rsidR="004E4DA8" w:rsidRPr="004E4DA8" w:rsidRDefault="004E4DA8" w:rsidP="004E4DA8">
      <w:pPr>
        <w:numPr>
          <w:ilvl w:val="0"/>
          <w:numId w:val="16"/>
        </w:num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E4DA8">
        <w:rPr>
          <w:rFonts w:ascii="Verdana" w:eastAsia="Calibri" w:hAnsi="Verdana" w:cstheme="minorBidi"/>
          <w:sz w:val="20"/>
          <w:szCs w:val="20"/>
          <w:lang w:eastAsia="en-US"/>
        </w:rPr>
        <w:t>професионален опит –  не се изисква</w:t>
      </w:r>
    </w:p>
    <w:p w14:paraId="7B07338E" w14:textId="77777777" w:rsidR="004E4DA8" w:rsidRPr="004E4DA8" w:rsidRDefault="004E4DA8" w:rsidP="004E4DA8">
      <w:pPr>
        <w:numPr>
          <w:ilvl w:val="0"/>
          <w:numId w:val="16"/>
        </w:num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E4DA8">
        <w:rPr>
          <w:rFonts w:ascii="Verdana" w:eastAsia="Calibri" w:hAnsi="Verdana" w:cstheme="minorBidi"/>
          <w:sz w:val="20"/>
          <w:szCs w:val="20"/>
          <w:lang w:eastAsia="en-US"/>
        </w:rPr>
        <w:t>професионална област – икономика</w:t>
      </w:r>
    </w:p>
    <w:p w14:paraId="5E51D48E" w14:textId="77777777" w:rsidR="004E4DA8" w:rsidRPr="004E4DA8" w:rsidRDefault="004E4DA8" w:rsidP="004E4DA8">
      <w:pPr>
        <w:numPr>
          <w:ilvl w:val="0"/>
          <w:numId w:val="16"/>
        </w:num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bCs/>
          <w:sz w:val="20"/>
          <w:szCs w:val="20"/>
          <w:lang w:eastAsia="en-US"/>
        </w:rPr>
        <w:t>допълнителна квалификация – компютърни умения</w:t>
      </w:r>
    </w:p>
    <w:p w14:paraId="0454431A" w14:textId="77777777" w:rsidR="004E4DA8" w:rsidRPr="004E4DA8" w:rsidRDefault="004E4DA8" w:rsidP="004E4DA8">
      <w:p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2F9EE50F" w14:textId="77777777" w:rsidR="004E4DA8" w:rsidRPr="004E4DA8" w:rsidRDefault="004E4DA8" w:rsidP="004E4DA8">
      <w:pPr>
        <w:numPr>
          <w:ilvl w:val="0"/>
          <w:numId w:val="12"/>
        </w:numPr>
        <w:tabs>
          <w:tab w:val="left" w:pos="240"/>
        </w:tabs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proofErr w:type="spellStart"/>
      <w:r w:rsidRPr="004E4DA8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Допълнителни</w:t>
      </w:r>
      <w:proofErr w:type="spellEnd"/>
      <w:r w:rsidRPr="004E4DA8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4E4DA8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изисквания</w:t>
      </w:r>
      <w:proofErr w:type="spellEnd"/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:</w:t>
      </w:r>
    </w:p>
    <w:p w14:paraId="7DC63528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Ориентация към резултати;</w:t>
      </w:r>
    </w:p>
    <w:p w14:paraId="37F22F06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E4DA8">
        <w:rPr>
          <w:rFonts w:ascii="Verdana" w:hAnsi="Verdana"/>
          <w:sz w:val="20"/>
          <w:szCs w:val="20"/>
        </w:rPr>
        <w:t>Работа в екип</w:t>
      </w:r>
      <w:r w:rsidRPr="004E4DA8">
        <w:rPr>
          <w:rFonts w:ascii="Verdana" w:hAnsi="Verdana" w:cs="Arial"/>
          <w:sz w:val="20"/>
          <w:szCs w:val="20"/>
          <w:lang w:val="ru-RU"/>
        </w:rPr>
        <w:t>;</w:t>
      </w:r>
    </w:p>
    <w:p w14:paraId="6102DDCF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E4DA8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4E4DA8">
        <w:rPr>
          <w:rFonts w:ascii="Verdana" w:hAnsi="Verdana" w:cs="Arial"/>
          <w:sz w:val="20"/>
          <w:szCs w:val="20"/>
        </w:rPr>
        <w:t>;</w:t>
      </w:r>
    </w:p>
    <w:p w14:paraId="460425DE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282D7D0F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74235FE5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Дигитална компетентност</w:t>
      </w:r>
    </w:p>
    <w:p w14:paraId="22A00470" w14:textId="0B7B80B5" w:rsidR="00383F50" w:rsidRPr="00F34033" w:rsidRDefault="00383F50" w:rsidP="00BB0CC5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54A411" w14:textId="49D5A9D9" w:rsidR="00383F50" w:rsidRPr="00F34033" w:rsidRDefault="004E4DA8" w:rsidP="00BB0CC5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  <w:lang w:val="en-US"/>
        </w:rPr>
        <w:t>IV</w:t>
      </w:r>
      <w:r w:rsidR="00383F50" w:rsidRPr="00F34033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7526D572" w14:textId="77777777" w:rsidR="00383F50" w:rsidRPr="00F34033" w:rsidRDefault="00383F50" w:rsidP="00383F50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6DD77C3C" w14:textId="77777777" w:rsidR="00383F50" w:rsidRPr="00F34033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lastRenderedPageBreak/>
        <w:t>Писмено заявление до директора на съответната териториална структура в свободен текст;</w:t>
      </w:r>
    </w:p>
    <w:p w14:paraId="7EC5F384" w14:textId="77777777" w:rsidR="00383F50" w:rsidRPr="00F34033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0B1C1A8C" w14:textId="77777777" w:rsidR="00383F50" w:rsidRPr="00F34033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6B6BA88" w14:textId="70B9DD81" w:rsidR="00383F50" w:rsidRPr="00F34033" w:rsidRDefault="00383F50" w:rsidP="002F6868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2821F6A5" w14:textId="6E75BC3B" w:rsidR="00383F50" w:rsidRPr="00F34033" w:rsidRDefault="00383F50" w:rsidP="00957628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39FFEE2F" w14:textId="5DB6D404" w:rsidR="00383F50" w:rsidRPr="00F34033" w:rsidRDefault="00383F50" w:rsidP="00383F50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34033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– </w:t>
      </w:r>
      <w:r w:rsidR="004E4DA8" w:rsidRPr="00F34033">
        <w:rPr>
          <w:rFonts w:ascii="Verdana" w:hAnsi="Verdana"/>
          <w:b/>
          <w:bCs/>
          <w:sz w:val="20"/>
          <w:szCs w:val="20"/>
          <w:lang w:val="bg-BG"/>
        </w:rPr>
        <w:t>31.08</w:t>
      </w:r>
      <w:r w:rsidRPr="00F34033">
        <w:rPr>
          <w:rFonts w:ascii="Verdana" w:hAnsi="Verdana"/>
          <w:b/>
          <w:bCs/>
          <w:sz w:val="20"/>
          <w:szCs w:val="20"/>
          <w:lang w:val="bg-BG"/>
        </w:rPr>
        <w:t>.2022 г. включително.</w:t>
      </w:r>
    </w:p>
    <w:p w14:paraId="744E3026" w14:textId="022845AA" w:rsidR="00383F50" w:rsidRPr="00F34033" w:rsidRDefault="00383F50" w:rsidP="00383F50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  <w:lang w:val="en-US"/>
        </w:rPr>
        <w:t>V.</w:t>
      </w:r>
      <w:r w:rsidRPr="00F34033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1367C945" w14:textId="04FF2AFD" w:rsidR="00383F50" w:rsidRPr="00F34033" w:rsidRDefault="00383F50" w:rsidP="002F6868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0FA11FBB" w14:textId="77777777" w:rsidR="00383F50" w:rsidRPr="00F34033" w:rsidRDefault="00383F50" w:rsidP="00383F50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34AFD3C" w14:textId="77777777" w:rsidR="00383F50" w:rsidRPr="00F34033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EE1B864" w14:textId="77777777" w:rsidR="00383F50" w:rsidRPr="00F34033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06A8A3E3" w14:textId="5A395435" w:rsidR="00383F50" w:rsidRPr="00F34033" w:rsidRDefault="00383F50" w:rsidP="009576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Класиране</w:t>
      </w:r>
    </w:p>
    <w:p w14:paraId="3FE79E2F" w14:textId="5EEC5033" w:rsidR="00383F50" w:rsidRPr="00F34033" w:rsidRDefault="00383F50" w:rsidP="0095762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227B72C" w14:textId="24B72411" w:rsidR="00383F50" w:rsidRPr="00F34033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F34033">
        <w:rPr>
          <w:rFonts w:ascii="Verdana" w:hAnsi="Verdana"/>
          <w:sz w:val="20"/>
          <w:szCs w:val="20"/>
        </w:rPr>
        <w:t>некласираните</w:t>
      </w:r>
      <w:proofErr w:type="spellEnd"/>
      <w:r w:rsidRPr="00F34033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24EB553" w14:textId="571E6E25" w:rsidR="00383F50" w:rsidRPr="00F34033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457475F4" w14:textId="77777777" w:rsidR="00510C8A" w:rsidRPr="00F34033" w:rsidRDefault="00510C8A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1098495" w14:textId="77777777" w:rsidR="000044B0" w:rsidRPr="000044B0" w:rsidRDefault="000044B0" w:rsidP="000044B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044B0">
        <w:rPr>
          <w:rFonts w:ascii="Verdana" w:hAnsi="Verdana"/>
          <w:sz w:val="20"/>
          <w:szCs w:val="20"/>
        </w:rPr>
        <w:t xml:space="preserve">Длъжността </w:t>
      </w:r>
      <w:r w:rsidRPr="000044B0">
        <w:rPr>
          <w:rFonts w:ascii="Verdana" w:hAnsi="Verdana"/>
          <w:b/>
          <w:sz w:val="20"/>
          <w:szCs w:val="20"/>
        </w:rPr>
        <w:t>старши счетоводител</w:t>
      </w:r>
      <w:r w:rsidRPr="000044B0">
        <w:rPr>
          <w:rFonts w:ascii="Verdana" w:hAnsi="Verdana"/>
          <w:sz w:val="20"/>
          <w:szCs w:val="20"/>
        </w:rPr>
        <w:t xml:space="preserve"> и </w:t>
      </w:r>
      <w:r w:rsidRPr="000044B0">
        <w:rPr>
          <w:rFonts w:ascii="Verdana" w:hAnsi="Verdana"/>
          <w:b/>
          <w:bCs/>
          <w:sz w:val="20"/>
          <w:szCs w:val="20"/>
        </w:rPr>
        <w:t>счетоводител</w:t>
      </w:r>
      <w:r w:rsidRPr="000044B0">
        <w:rPr>
          <w:rFonts w:ascii="Verdana" w:hAnsi="Verdana"/>
          <w:sz w:val="20"/>
          <w:szCs w:val="20"/>
        </w:rPr>
        <w:t xml:space="preserve"> </w:t>
      </w:r>
      <w:r w:rsidRPr="000044B0">
        <w:rPr>
          <w:rFonts w:ascii="Verdana" w:eastAsia="Calibri" w:hAnsi="Verdana"/>
          <w:sz w:val="20"/>
          <w:szCs w:val="20"/>
        </w:rPr>
        <w:t>в отдел 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75302E1A" w14:textId="77777777" w:rsidR="000044B0" w:rsidRPr="000044B0" w:rsidRDefault="000044B0" w:rsidP="000044B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044B0">
        <w:rPr>
          <w:rFonts w:ascii="Verdana" w:eastAsia="Calibri" w:hAnsi="Verdana"/>
          <w:sz w:val="20"/>
          <w:szCs w:val="20"/>
        </w:rPr>
        <w:t>Основната заплата за кандидати на длъжност:</w:t>
      </w:r>
    </w:p>
    <w:p w14:paraId="5465A3D0" w14:textId="77777777" w:rsidR="000044B0" w:rsidRPr="000044B0" w:rsidRDefault="000044B0" w:rsidP="000044B0">
      <w:pPr>
        <w:numPr>
          <w:ilvl w:val="0"/>
          <w:numId w:val="33"/>
        </w:numPr>
        <w:suppressAutoHyphens/>
        <w:spacing w:after="160" w:line="360" w:lineRule="auto"/>
        <w:contextualSpacing/>
        <w:jc w:val="both"/>
        <w:rPr>
          <w:rFonts w:ascii="Verdana" w:eastAsia="Calibri" w:hAnsi="Verdana" w:cstheme="minorBidi"/>
          <w:sz w:val="20"/>
          <w:szCs w:val="20"/>
          <w:lang w:val="en-GB" w:eastAsia="en-US"/>
        </w:rPr>
      </w:pPr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lastRenderedPageBreak/>
        <w:t xml:space="preserve"> </w:t>
      </w:r>
      <w:proofErr w:type="spellStart"/>
      <w:proofErr w:type="gramStart"/>
      <w:r w:rsidRPr="000044B0">
        <w:rPr>
          <w:rFonts w:ascii="Verdana" w:eastAsia="Calibri" w:hAnsi="Verdana" w:cstheme="minorBidi"/>
          <w:b/>
          <w:sz w:val="20"/>
          <w:szCs w:val="20"/>
          <w:lang w:val="en-GB" w:eastAsia="en-US"/>
        </w:rPr>
        <w:t>старши</w:t>
      </w:r>
      <w:proofErr w:type="spellEnd"/>
      <w:proofErr w:type="gramEnd"/>
      <w:r w:rsidRPr="000044B0">
        <w:rPr>
          <w:rFonts w:ascii="Verdana" w:eastAsia="Calibri" w:hAnsi="Verdana" w:cstheme="minorBidi"/>
          <w:b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b/>
          <w:sz w:val="20"/>
          <w:szCs w:val="20"/>
          <w:lang w:val="en-GB" w:eastAsia="en-US"/>
        </w:rPr>
        <w:t>счетоводител</w:t>
      </w:r>
      <w:proofErr w:type="spellEnd"/>
      <w:r w:rsidRPr="000044B0">
        <w:rPr>
          <w:rFonts w:ascii="Verdana" w:eastAsia="Calibri" w:hAnsi="Verdana" w:cstheme="minorBidi"/>
          <w:b/>
          <w:sz w:val="20"/>
          <w:szCs w:val="20"/>
          <w:lang w:eastAsia="en-US"/>
        </w:rPr>
        <w:t xml:space="preserve"> </w:t>
      </w:r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r w:rsidRPr="000044B0">
        <w:rPr>
          <w:rFonts w:ascii="Verdana" w:eastAsia="Calibri" w:hAnsi="Verdana" w:cstheme="minorBidi"/>
          <w:sz w:val="20"/>
          <w:szCs w:val="20"/>
          <w:lang w:eastAsia="en-US"/>
        </w:rPr>
        <w:t>с 2 години</w:t>
      </w:r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професионален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опит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и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средно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образование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е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минимум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840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лв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eastAsia="en-US"/>
        </w:rPr>
        <w:t>.</w:t>
      </w:r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</w:p>
    <w:p w14:paraId="5A4A52E1" w14:textId="77777777" w:rsidR="000044B0" w:rsidRPr="000044B0" w:rsidRDefault="000044B0" w:rsidP="000044B0">
      <w:pPr>
        <w:numPr>
          <w:ilvl w:val="0"/>
          <w:numId w:val="33"/>
        </w:numPr>
        <w:suppressAutoHyphens/>
        <w:spacing w:after="160" w:line="360" w:lineRule="auto"/>
        <w:contextualSpacing/>
        <w:jc w:val="both"/>
        <w:rPr>
          <w:rFonts w:ascii="Verdana" w:eastAsia="Calibri" w:hAnsi="Verdana" w:cstheme="minorBidi"/>
          <w:sz w:val="20"/>
          <w:szCs w:val="20"/>
          <w:lang w:val="en-GB" w:eastAsia="en-US"/>
        </w:rPr>
      </w:pPr>
      <w:proofErr w:type="spellStart"/>
      <w:proofErr w:type="gramStart"/>
      <w:r w:rsidRPr="000044B0">
        <w:rPr>
          <w:rFonts w:ascii="Verdana" w:eastAsia="Calibri" w:hAnsi="Verdana" w:cstheme="minorBidi"/>
          <w:b/>
          <w:sz w:val="20"/>
          <w:szCs w:val="20"/>
          <w:lang w:val="en-GB" w:eastAsia="en-US"/>
        </w:rPr>
        <w:t>счетоводител</w:t>
      </w:r>
      <w:proofErr w:type="spellEnd"/>
      <w:proofErr w:type="gramEnd"/>
      <w:r w:rsidRPr="000044B0">
        <w:rPr>
          <w:rFonts w:ascii="Verdana" w:eastAsia="Calibri" w:hAnsi="Verdana" w:cstheme="minorBidi"/>
          <w:b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без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професионален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опит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и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средно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образование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е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минимум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750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лв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.</w:t>
      </w:r>
    </w:p>
    <w:p w14:paraId="6107519D" w14:textId="4AD4406C" w:rsidR="00095E62" w:rsidRPr="00F34033" w:rsidRDefault="00383F50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6A50749F" w14:textId="2B96E6BB" w:rsidR="00510C8A" w:rsidRPr="00F34033" w:rsidRDefault="00510C8A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DDB7AE" w14:textId="77777777" w:rsidR="004E4DA8" w:rsidRPr="004E4DA8" w:rsidRDefault="004E4DA8" w:rsidP="004E4DA8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sz w:val="16"/>
          <w:szCs w:val="16"/>
          <w:lang w:eastAsia="en-US"/>
        </w:rPr>
      </w:pPr>
    </w:p>
    <w:p w14:paraId="7ADC7DED" w14:textId="77777777" w:rsidR="004E4DA8" w:rsidRPr="004E4DA8" w:rsidRDefault="004E4DA8" w:rsidP="004E4DA8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20"/>
          <w:szCs w:val="20"/>
          <w:lang w:eastAsia="en-US"/>
        </w:rPr>
      </w:pPr>
    </w:p>
    <w:p w14:paraId="3277D23A" w14:textId="77777777" w:rsidR="004E4DA8" w:rsidRPr="004E4DA8" w:rsidRDefault="004E4DA8" w:rsidP="004E4DA8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18"/>
          <w:szCs w:val="18"/>
          <w:lang w:eastAsia="en-US"/>
        </w:rPr>
      </w:pPr>
    </w:p>
    <w:p w14:paraId="39C8D044" w14:textId="77777777" w:rsidR="004E4DA8" w:rsidRPr="004E4DA8" w:rsidRDefault="004E4DA8" w:rsidP="004E4DA8">
      <w:pPr>
        <w:tabs>
          <w:tab w:val="left" w:pos="567"/>
        </w:tabs>
        <w:spacing w:before="100" w:beforeAutospacing="1" w:after="100" w:afterAutospacing="1" w:line="276" w:lineRule="auto"/>
        <w:rPr>
          <w:rFonts w:ascii="Verdana" w:hAnsi="Verdana" w:cs="Arial"/>
          <w:sz w:val="18"/>
          <w:szCs w:val="18"/>
          <w:lang w:eastAsia="en-US"/>
        </w:rPr>
      </w:pPr>
    </w:p>
    <w:p w14:paraId="73CCD0FD" w14:textId="190ECEB9" w:rsidR="00AF015F" w:rsidRPr="00AF015F" w:rsidRDefault="00AF015F" w:rsidP="00AF015F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p w14:paraId="4CF3A3D6" w14:textId="1FDDFCCA" w:rsidR="009024BC" w:rsidRPr="00641324" w:rsidRDefault="009024BC" w:rsidP="00641324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</w:rPr>
      </w:pPr>
    </w:p>
    <w:sectPr w:rsidR="009024BC" w:rsidRPr="00641324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FD859" w14:textId="77777777" w:rsidR="00CE4FBA" w:rsidRDefault="00CE4FBA" w:rsidP="00D76535">
      <w:r>
        <w:separator/>
      </w:r>
    </w:p>
  </w:endnote>
  <w:endnote w:type="continuationSeparator" w:id="0">
    <w:p w14:paraId="2A3D1A78" w14:textId="77777777" w:rsidR="00CE4FBA" w:rsidRDefault="00CE4FBA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B755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DC1B9C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65F826B2" w14:textId="77777777" w:rsidR="00DC1B9C" w:rsidRPr="00DC1B9C" w:rsidRDefault="00CE4FBA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DC1B9C" w:rsidRPr="00DC1B9C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7BF16D4D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7FB1FBA" w14:textId="2A1A1D6F" w:rsidR="00DC1B9C" w:rsidRPr="00DC1B9C" w:rsidRDefault="00DC1B9C" w:rsidP="00DC1B9C">
    <w:pPr>
      <w:tabs>
        <w:tab w:val="center" w:pos="4536"/>
        <w:tab w:val="right" w:pos="9072"/>
      </w:tabs>
      <w:ind w:left="10" w:hanging="10"/>
      <w:jc w:val="center"/>
      <w:rPr>
        <w:color w:val="000000"/>
        <w:sz w:val="22"/>
        <w:szCs w:val="22"/>
        <w:lang w:val="en-GB" w:eastAsia="en-GB"/>
      </w:rPr>
    </w:pPr>
    <w:r w:rsidRPr="00DC1B9C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79C9E9C9" wp14:editId="1452086E">
          <wp:extent cx="3333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6BD4" w14:textId="77777777" w:rsidR="00CE4FBA" w:rsidRDefault="00CE4FBA" w:rsidP="00D76535">
      <w:r>
        <w:separator/>
      </w:r>
    </w:p>
  </w:footnote>
  <w:footnote w:type="continuationSeparator" w:id="0">
    <w:p w14:paraId="6A2AC3C0" w14:textId="77777777" w:rsidR="00CE4FBA" w:rsidRDefault="00CE4FBA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871D1"/>
    <w:multiLevelType w:val="hybridMultilevel"/>
    <w:tmpl w:val="FE84C634"/>
    <w:lvl w:ilvl="0" w:tplc="637CF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0FE5"/>
    <w:multiLevelType w:val="hybridMultilevel"/>
    <w:tmpl w:val="61B4D464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27326BB"/>
    <w:multiLevelType w:val="hybridMultilevel"/>
    <w:tmpl w:val="18EC910C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6"/>
  </w:num>
  <w:num w:numId="5">
    <w:abstractNumId w:val="21"/>
  </w:num>
  <w:num w:numId="6">
    <w:abstractNumId w:val="32"/>
  </w:num>
  <w:num w:numId="7">
    <w:abstractNumId w:val="8"/>
  </w:num>
  <w:num w:numId="8">
    <w:abstractNumId w:val="16"/>
  </w:num>
  <w:num w:numId="9">
    <w:abstractNumId w:val="30"/>
  </w:num>
  <w:num w:numId="10">
    <w:abstractNumId w:val="15"/>
  </w:num>
  <w:num w:numId="11">
    <w:abstractNumId w:val="1"/>
  </w:num>
  <w:num w:numId="12">
    <w:abstractNumId w:val="23"/>
  </w:num>
  <w:num w:numId="13">
    <w:abstractNumId w:val="28"/>
  </w:num>
  <w:num w:numId="14">
    <w:abstractNumId w:val="33"/>
  </w:num>
  <w:num w:numId="15">
    <w:abstractNumId w:val="37"/>
  </w:num>
  <w:num w:numId="16">
    <w:abstractNumId w:val="31"/>
  </w:num>
  <w:num w:numId="17">
    <w:abstractNumId w:val="18"/>
  </w:num>
  <w:num w:numId="18">
    <w:abstractNumId w:val="17"/>
  </w:num>
  <w:num w:numId="19">
    <w:abstractNumId w:val="25"/>
  </w:num>
  <w:num w:numId="20">
    <w:abstractNumId w:val="14"/>
  </w:num>
  <w:num w:numId="21">
    <w:abstractNumId w:val="5"/>
  </w:num>
  <w:num w:numId="22">
    <w:abstractNumId w:val="7"/>
  </w:num>
  <w:num w:numId="23">
    <w:abstractNumId w:val="35"/>
  </w:num>
  <w:num w:numId="24">
    <w:abstractNumId w:val="20"/>
  </w:num>
  <w:num w:numId="25">
    <w:abstractNumId w:val="9"/>
  </w:num>
  <w:num w:numId="26">
    <w:abstractNumId w:val="0"/>
  </w:num>
  <w:num w:numId="27">
    <w:abstractNumId w:val="29"/>
  </w:num>
  <w:num w:numId="28">
    <w:abstractNumId w:val="36"/>
  </w:num>
  <w:num w:numId="29">
    <w:abstractNumId w:val="6"/>
  </w:num>
  <w:num w:numId="30">
    <w:abstractNumId w:val="34"/>
  </w:num>
  <w:num w:numId="31">
    <w:abstractNumId w:val="3"/>
  </w:num>
  <w:num w:numId="32">
    <w:abstractNumId w:val="24"/>
  </w:num>
  <w:num w:numId="33">
    <w:abstractNumId w:val="22"/>
  </w:num>
  <w:num w:numId="34">
    <w:abstractNumId w:val="27"/>
  </w:num>
  <w:num w:numId="35">
    <w:abstractNumId w:val="10"/>
  </w:num>
  <w:num w:numId="36">
    <w:abstractNumId w:val="2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44B0"/>
    <w:rsid w:val="00015623"/>
    <w:rsid w:val="000328BF"/>
    <w:rsid w:val="00034D63"/>
    <w:rsid w:val="00055A7C"/>
    <w:rsid w:val="0005600E"/>
    <w:rsid w:val="00056A33"/>
    <w:rsid w:val="000570E1"/>
    <w:rsid w:val="0006234F"/>
    <w:rsid w:val="00062F92"/>
    <w:rsid w:val="0007735F"/>
    <w:rsid w:val="00090F2A"/>
    <w:rsid w:val="0009274C"/>
    <w:rsid w:val="00095E62"/>
    <w:rsid w:val="00096669"/>
    <w:rsid w:val="000A272B"/>
    <w:rsid w:val="000A6701"/>
    <w:rsid w:val="000A68A4"/>
    <w:rsid w:val="000B1CB0"/>
    <w:rsid w:val="000C4D27"/>
    <w:rsid w:val="000E6281"/>
    <w:rsid w:val="00130552"/>
    <w:rsid w:val="00130981"/>
    <w:rsid w:val="00131FCA"/>
    <w:rsid w:val="00132138"/>
    <w:rsid w:val="001332E8"/>
    <w:rsid w:val="001724C5"/>
    <w:rsid w:val="0017323A"/>
    <w:rsid w:val="0019373D"/>
    <w:rsid w:val="001A21A0"/>
    <w:rsid w:val="001B44FB"/>
    <w:rsid w:val="001C2189"/>
    <w:rsid w:val="001D02D0"/>
    <w:rsid w:val="001E088F"/>
    <w:rsid w:val="001F0398"/>
    <w:rsid w:val="00216810"/>
    <w:rsid w:val="00216FBA"/>
    <w:rsid w:val="002206B6"/>
    <w:rsid w:val="0025763D"/>
    <w:rsid w:val="00257E54"/>
    <w:rsid w:val="002604B2"/>
    <w:rsid w:val="002827BE"/>
    <w:rsid w:val="00286360"/>
    <w:rsid w:val="002B15DF"/>
    <w:rsid w:val="002C0D1F"/>
    <w:rsid w:val="002E0910"/>
    <w:rsid w:val="002E57D9"/>
    <w:rsid w:val="002F3255"/>
    <w:rsid w:val="002F3B48"/>
    <w:rsid w:val="002F4CB3"/>
    <w:rsid w:val="002F6868"/>
    <w:rsid w:val="003036A5"/>
    <w:rsid w:val="00303CC1"/>
    <w:rsid w:val="00304058"/>
    <w:rsid w:val="003061B8"/>
    <w:rsid w:val="00315013"/>
    <w:rsid w:val="003178B4"/>
    <w:rsid w:val="00317F1B"/>
    <w:rsid w:val="00327A17"/>
    <w:rsid w:val="0034216C"/>
    <w:rsid w:val="0035136F"/>
    <w:rsid w:val="00357B0C"/>
    <w:rsid w:val="00367EC8"/>
    <w:rsid w:val="00371B9F"/>
    <w:rsid w:val="0037448F"/>
    <w:rsid w:val="00383097"/>
    <w:rsid w:val="00383F50"/>
    <w:rsid w:val="00391168"/>
    <w:rsid w:val="0039316B"/>
    <w:rsid w:val="003931BD"/>
    <w:rsid w:val="00393AAF"/>
    <w:rsid w:val="003959A5"/>
    <w:rsid w:val="003B0DE5"/>
    <w:rsid w:val="003B39C6"/>
    <w:rsid w:val="003C2F85"/>
    <w:rsid w:val="003D18F5"/>
    <w:rsid w:val="003E0B2A"/>
    <w:rsid w:val="003E100A"/>
    <w:rsid w:val="003E1791"/>
    <w:rsid w:val="003E587F"/>
    <w:rsid w:val="003E77EC"/>
    <w:rsid w:val="003F042C"/>
    <w:rsid w:val="003F7A9F"/>
    <w:rsid w:val="00405188"/>
    <w:rsid w:val="00412E53"/>
    <w:rsid w:val="00416924"/>
    <w:rsid w:val="00416BC0"/>
    <w:rsid w:val="004508E3"/>
    <w:rsid w:val="00456F03"/>
    <w:rsid w:val="00466FCA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2A22"/>
    <w:rsid w:val="004B3CE4"/>
    <w:rsid w:val="004E4DA8"/>
    <w:rsid w:val="004E5231"/>
    <w:rsid w:val="004E5542"/>
    <w:rsid w:val="004F5EC1"/>
    <w:rsid w:val="00510C8A"/>
    <w:rsid w:val="00513383"/>
    <w:rsid w:val="005166A4"/>
    <w:rsid w:val="005203CA"/>
    <w:rsid w:val="00524A4A"/>
    <w:rsid w:val="005303A0"/>
    <w:rsid w:val="00536265"/>
    <w:rsid w:val="00552DBF"/>
    <w:rsid w:val="0055389D"/>
    <w:rsid w:val="005566D3"/>
    <w:rsid w:val="00564B5D"/>
    <w:rsid w:val="00575E53"/>
    <w:rsid w:val="00580221"/>
    <w:rsid w:val="00585B30"/>
    <w:rsid w:val="005A1CA2"/>
    <w:rsid w:val="005C753E"/>
    <w:rsid w:val="005E1B17"/>
    <w:rsid w:val="005F0DEB"/>
    <w:rsid w:val="005F21C2"/>
    <w:rsid w:val="005F7C19"/>
    <w:rsid w:val="00610F2F"/>
    <w:rsid w:val="00613712"/>
    <w:rsid w:val="006303AF"/>
    <w:rsid w:val="00635881"/>
    <w:rsid w:val="00641324"/>
    <w:rsid w:val="00643507"/>
    <w:rsid w:val="006609D7"/>
    <w:rsid w:val="00670954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706B93"/>
    <w:rsid w:val="00715C04"/>
    <w:rsid w:val="00716B07"/>
    <w:rsid w:val="00721C71"/>
    <w:rsid w:val="00742161"/>
    <w:rsid w:val="00743723"/>
    <w:rsid w:val="00752307"/>
    <w:rsid w:val="00770168"/>
    <w:rsid w:val="00783800"/>
    <w:rsid w:val="00796828"/>
    <w:rsid w:val="007A0CCF"/>
    <w:rsid w:val="007A30BF"/>
    <w:rsid w:val="007A49EE"/>
    <w:rsid w:val="007B0836"/>
    <w:rsid w:val="007C4324"/>
    <w:rsid w:val="007C4D7A"/>
    <w:rsid w:val="007D3C56"/>
    <w:rsid w:val="007F03FF"/>
    <w:rsid w:val="008123BF"/>
    <w:rsid w:val="00816828"/>
    <w:rsid w:val="00851564"/>
    <w:rsid w:val="00851C10"/>
    <w:rsid w:val="00863459"/>
    <w:rsid w:val="00872B5A"/>
    <w:rsid w:val="0088093C"/>
    <w:rsid w:val="0088142D"/>
    <w:rsid w:val="00881C89"/>
    <w:rsid w:val="00890634"/>
    <w:rsid w:val="00890886"/>
    <w:rsid w:val="008A017D"/>
    <w:rsid w:val="008C4BE1"/>
    <w:rsid w:val="008D027A"/>
    <w:rsid w:val="008E5B3D"/>
    <w:rsid w:val="008E773F"/>
    <w:rsid w:val="008F2C50"/>
    <w:rsid w:val="009024BC"/>
    <w:rsid w:val="00911F09"/>
    <w:rsid w:val="00913B11"/>
    <w:rsid w:val="00931A15"/>
    <w:rsid w:val="00945C02"/>
    <w:rsid w:val="00950E57"/>
    <w:rsid w:val="009531C2"/>
    <w:rsid w:val="009564B1"/>
    <w:rsid w:val="00957628"/>
    <w:rsid w:val="00960272"/>
    <w:rsid w:val="00960E39"/>
    <w:rsid w:val="00973BC2"/>
    <w:rsid w:val="009874D8"/>
    <w:rsid w:val="009A0022"/>
    <w:rsid w:val="009B4386"/>
    <w:rsid w:val="009B4AE6"/>
    <w:rsid w:val="009C0273"/>
    <w:rsid w:val="009C1DBE"/>
    <w:rsid w:val="009C735D"/>
    <w:rsid w:val="009D6226"/>
    <w:rsid w:val="009F2E9C"/>
    <w:rsid w:val="00A14092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2C2D"/>
    <w:rsid w:val="00AB50C1"/>
    <w:rsid w:val="00AD63D6"/>
    <w:rsid w:val="00AE4394"/>
    <w:rsid w:val="00AE4F45"/>
    <w:rsid w:val="00AF015F"/>
    <w:rsid w:val="00AF5D8D"/>
    <w:rsid w:val="00B07037"/>
    <w:rsid w:val="00B109B5"/>
    <w:rsid w:val="00B15F9E"/>
    <w:rsid w:val="00B21490"/>
    <w:rsid w:val="00B224F1"/>
    <w:rsid w:val="00B25FE9"/>
    <w:rsid w:val="00B27DDE"/>
    <w:rsid w:val="00B30A0B"/>
    <w:rsid w:val="00B36A5C"/>
    <w:rsid w:val="00B60199"/>
    <w:rsid w:val="00B70A98"/>
    <w:rsid w:val="00B9770E"/>
    <w:rsid w:val="00BA0EF3"/>
    <w:rsid w:val="00BA6977"/>
    <w:rsid w:val="00BB0CC5"/>
    <w:rsid w:val="00BC3BB3"/>
    <w:rsid w:val="00BC3E45"/>
    <w:rsid w:val="00BD62C5"/>
    <w:rsid w:val="00BE5036"/>
    <w:rsid w:val="00BE5E8D"/>
    <w:rsid w:val="00BF3842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3DE"/>
    <w:rsid w:val="00C82E29"/>
    <w:rsid w:val="00C93A56"/>
    <w:rsid w:val="00CA1C9D"/>
    <w:rsid w:val="00CA7540"/>
    <w:rsid w:val="00CD7E4A"/>
    <w:rsid w:val="00CD7E8D"/>
    <w:rsid w:val="00CE0F4C"/>
    <w:rsid w:val="00CE4FBA"/>
    <w:rsid w:val="00CF7B09"/>
    <w:rsid w:val="00D07331"/>
    <w:rsid w:val="00D13D78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C1B9C"/>
    <w:rsid w:val="00DD267C"/>
    <w:rsid w:val="00DD6953"/>
    <w:rsid w:val="00DE316B"/>
    <w:rsid w:val="00DE4CFD"/>
    <w:rsid w:val="00DF0732"/>
    <w:rsid w:val="00E0379B"/>
    <w:rsid w:val="00E06AD4"/>
    <w:rsid w:val="00E14301"/>
    <w:rsid w:val="00E22B75"/>
    <w:rsid w:val="00E23834"/>
    <w:rsid w:val="00E24124"/>
    <w:rsid w:val="00E31776"/>
    <w:rsid w:val="00E33381"/>
    <w:rsid w:val="00E51A1D"/>
    <w:rsid w:val="00E6096D"/>
    <w:rsid w:val="00E64DBB"/>
    <w:rsid w:val="00E67B27"/>
    <w:rsid w:val="00E721A8"/>
    <w:rsid w:val="00E7526D"/>
    <w:rsid w:val="00E80CA4"/>
    <w:rsid w:val="00E87AB7"/>
    <w:rsid w:val="00E973ED"/>
    <w:rsid w:val="00EB4AC9"/>
    <w:rsid w:val="00EB7528"/>
    <w:rsid w:val="00EC2095"/>
    <w:rsid w:val="00ED5D33"/>
    <w:rsid w:val="00F038CE"/>
    <w:rsid w:val="00F0520D"/>
    <w:rsid w:val="00F1142F"/>
    <w:rsid w:val="00F14637"/>
    <w:rsid w:val="00F15CF7"/>
    <w:rsid w:val="00F20F85"/>
    <w:rsid w:val="00F230FB"/>
    <w:rsid w:val="00F34033"/>
    <w:rsid w:val="00F35539"/>
    <w:rsid w:val="00F4434A"/>
    <w:rsid w:val="00F50E2D"/>
    <w:rsid w:val="00F52AF3"/>
    <w:rsid w:val="00F6434B"/>
    <w:rsid w:val="00FA4FC1"/>
    <w:rsid w:val="00FB4E31"/>
    <w:rsid w:val="00FD04ED"/>
    <w:rsid w:val="00FD79D2"/>
    <w:rsid w:val="00FD7FD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DCB6-27A2-44F2-A548-6BDA22ED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2022-08-17T13:33:00Z</cp:lastPrinted>
  <dcterms:created xsi:type="dcterms:W3CDTF">2022-08-17T13:34:00Z</dcterms:created>
  <dcterms:modified xsi:type="dcterms:W3CDTF">2022-08-17T13:36:00Z</dcterms:modified>
</cp:coreProperties>
</file>