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София, ул.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 xml:space="preserve">№ </w:t>
      </w:r>
      <w:r w:rsidR="00FD3F7D">
        <w:rPr>
          <w:rFonts w:ascii="Verdana" w:hAnsi="Verdana" w:cs="Arial"/>
          <w:sz w:val="20"/>
          <w:szCs w:val="20"/>
        </w:rPr>
        <w:t>РД01-0197/31.01.2022 г.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747A6F" w:rsidRDefault="00747A6F" w:rsidP="00DB5918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 </w:t>
      </w:r>
      <w:r w:rsidRPr="00747A6F">
        <w:rPr>
          <w:rFonts w:ascii="Verdana" w:hAnsi="Verdana" w:cs="Arial"/>
          <w:sz w:val="20"/>
          <w:szCs w:val="20"/>
          <w:lang w:eastAsia="en-US"/>
        </w:rPr>
        <w:t>Старши юрисконсулт в:</w:t>
      </w:r>
    </w:p>
    <w:p w:rsidR="00747A6F" w:rsidRDefault="00747A6F" w:rsidP="00DB5918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747A6F">
        <w:rPr>
          <w:rFonts w:ascii="Verdana" w:hAnsi="Verdana" w:cs="Arial"/>
          <w:sz w:val="20"/>
          <w:szCs w:val="20"/>
          <w:lang w:eastAsia="en-US"/>
        </w:rPr>
        <w:t xml:space="preserve">Регионална дирекция за социално подпомагане – </w:t>
      </w:r>
      <w:r w:rsidR="00DB5918">
        <w:rPr>
          <w:rFonts w:ascii="Verdana" w:hAnsi="Verdana" w:cs="Arial"/>
          <w:sz w:val="20"/>
          <w:szCs w:val="20"/>
          <w:lang w:eastAsia="en-US"/>
        </w:rPr>
        <w:t>гр. Перник</w:t>
      </w:r>
    </w:p>
    <w:p w:rsidR="00FD3F7D" w:rsidRPr="00FD3F7D" w:rsidRDefault="00FD3F7D" w:rsidP="00FD3F7D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FD3F7D">
        <w:rPr>
          <w:rFonts w:ascii="Verdana" w:hAnsi="Verdana" w:cs="Arial"/>
          <w:sz w:val="20"/>
          <w:szCs w:val="20"/>
          <w:lang w:eastAsia="en-US"/>
        </w:rPr>
        <w:t>Регионална дирекция за социално подпомагане – гр. София-град</w:t>
      </w:r>
    </w:p>
    <w:p w:rsidR="00FD3F7D" w:rsidRPr="00FD3F7D" w:rsidRDefault="00FD3F7D" w:rsidP="00FD3F7D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FD3F7D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общ. Търговище, </w:t>
      </w:r>
      <w:proofErr w:type="spellStart"/>
      <w:r w:rsidRPr="00FD3F7D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FD3F7D">
        <w:rPr>
          <w:rFonts w:ascii="Verdana" w:hAnsi="Verdana" w:cs="Arial"/>
          <w:sz w:val="20"/>
          <w:szCs w:val="20"/>
          <w:lang w:eastAsia="en-US"/>
        </w:rPr>
        <w:t>. Търговище</w:t>
      </w:r>
    </w:p>
    <w:p w:rsidR="00FD3F7D" w:rsidRPr="00747A6F" w:rsidRDefault="00FD3F7D" w:rsidP="00DB5918">
      <w:pPr>
        <w:spacing w:after="120"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747A6F" w:rsidRPr="00AB5561" w:rsidRDefault="00747A6F" w:rsidP="00DB5918">
      <w:pPr>
        <w:tabs>
          <w:tab w:val="left" w:pos="567"/>
          <w:tab w:val="left" w:pos="900"/>
        </w:tabs>
        <w:spacing w:line="276" w:lineRule="auto"/>
        <w:rPr>
          <w:rFonts w:ascii="Verdana" w:hAnsi="Verdana" w:cs="Arial"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  <w:lang w:val="en-US" w:eastAsia="en-US"/>
        </w:rPr>
        <w:t>II</w:t>
      </w:r>
      <w:r w:rsidRPr="00DB5918">
        <w:rPr>
          <w:rFonts w:ascii="Verdana" w:hAnsi="Verdana" w:cs="Arial"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DB5918">
        <w:rPr>
          <w:rFonts w:ascii="Verdana" w:hAnsi="Verdana" w:cs="Arial"/>
          <w:sz w:val="20"/>
          <w:szCs w:val="20"/>
          <w:lang w:eastAsia="en-US"/>
        </w:rPr>
        <w:t>„</w:t>
      </w:r>
      <w:r>
        <w:rPr>
          <w:rFonts w:ascii="Verdana" w:hAnsi="Verdana" w:cs="Arial"/>
          <w:sz w:val="20"/>
          <w:szCs w:val="20"/>
          <w:lang w:eastAsia="en-US"/>
        </w:rPr>
        <w:t>Старши ю</w:t>
      </w:r>
      <w:r w:rsidRPr="00AB5561">
        <w:rPr>
          <w:rFonts w:ascii="Verdana" w:hAnsi="Verdana" w:cs="Arial"/>
          <w:sz w:val="20"/>
          <w:szCs w:val="20"/>
          <w:lang w:eastAsia="en-US"/>
        </w:rPr>
        <w:t>рисконсулт</w:t>
      </w:r>
      <w:r w:rsidR="00DB5918">
        <w:rPr>
          <w:rFonts w:ascii="Verdana" w:hAnsi="Verdana" w:cs="Arial"/>
          <w:sz w:val="20"/>
          <w:szCs w:val="20"/>
          <w:lang w:eastAsia="en-US"/>
        </w:rPr>
        <w:t>“</w:t>
      </w:r>
      <w:r w:rsidR="00BE4E2B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>:</w:t>
      </w: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DB5918">
      <w:pPr>
        <w:numPr>
          <w:ilvl w:val="0"/>
          <w:numId w:val="1"/>
        </w:numPr>
        <w:tabs>
          <w:tab w:val="left" w:pos="0"/>
          <w:tab w:val="left" w:pos="567"/>
        </w:tabs>
        <w:spacing w:before="120" w:line="276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305B07">
        <w:rPr>
          <w:rFonts w:ascii="Verdana" w:hAnsi="Verdana" w:cs="Arial"/>
          <w:sz w:val="20"/>
          <w:szCs w:val="20"/>
        </w:rPr>
        <w:t xml:space="preserve">магистър </w:t>
      </w:r>
    </w:p>
    <w:p w:rsidR="00747A6F" w:rsidRPr="00AB5561" w:rsidRDefault="00747A6F" w:rsidP="00DB5918">
      <w:pPr>
        <w:numPr>
          <w:ilvl w:val="0"/>
          <w:numId w:val="1"/>
        </w:numPr>
        <w:tabs>
          <w:tab w:val="left" w:pos="0"/>
          <w:tab w:val="num" w:pos="284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6175BF">
        <w:rPr>
          <w:rFonts w:ascii="Verdana" w:hAnsi="Verdana" w:cs="Arial"/>
          <w:sz w:val="20"/>
          <w:szCs w:val="20"/>
          <w:lang w:eastAsia="en-US"/>
        </w:rPr>
        <w:t>1 година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AB5561" w:rsidRDefault="00747A6F" w:rsidP="006D14C4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="00683A8B">
        <w:rPr>
          <w:rFonts w:ascii="Verdana" w:hAnsi="Verdana" w:cs="Arial"/>
          <w:sz w:val="20"/>
          <w:szCs w:val="20"/>
          <w:u w:val="single"/>
          <w:lang w:eastAsia="en-US"/>
        </w:rPr>
        <w:t>Специфични изисквания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DB5918" w:rsidRDefault="00747A6F" w:rsidP="00DB5918">
      <w:pPr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="00683A8B">
        <w:rPr>
          <w:rFonts w:ascii="Verdana" w:hAnsi="Verdana" w:cs="Arial"/>
          <w:sz w:val="20"/>
          <w:szCs w:val="20"/>
          <w:lang w:eastAsia="en-US"/>
        </w:rPr>
        <w:t xml:space="preserve"> – Закон за съдебната власт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>.</w:t>
      </w:r>
      <w:r w:rsidRPr="00DB5918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DB5918" w:rsidRDefault="00747A6F" w:rsidP="00DB5918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DB5918" w:rsidRPr="00DB5918">
        <w:rPr>
          <w:rFonts w:ascii="Verdana" w:hAnsi="Verdana" w:cs="Arial"/>
          <w:sz w:val="20"/>
          <w:szCs w:val="20"/>
          <w:lang w:val="en-US"/>
        </w:rPr>
        <w:t>II</w:t>
      </w:r>
      <w:r w:rsidRPr="00DB5918">
        <w:rPr>
          <w:rFonts w:ascii="Verdana" w:hAnsi="Verdana" w:cs="Arial"/>
          <w:sz w:val="20"/>
          <w:szCs w:val="20"/>
        </w:rPr>
        <w:t xml:space="preserve">. Конкурсът </w:t>
      </w:r>
      <w:r w:rsidR="001D7C64" w:rsidRPr="00DB5918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DB5918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205AC8" w:rsidRDefault="00DB5918" w:rsidP="00DB591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747A6F" w:rsidRPr="00DB5918">
        <w:rPr>
          <w:rFonts w:ascii="Verdana" w:hAnsi="Verdana" w:cs="Arial"/>
          <w:sz w:val="20"/>
          <w:szCs w:val="20"/>
          <w:lang w:val="en-US"/>
        </w:rPr>
        <w:t>V</w:t>
      </w:r>
      <w:r w:rsidR="00747A6F" w:rsidRPr="00DB5918">
        <w:rPr>
          <w:rFonts w:ascii="Verdana" w:hAnsi="Verdana" w:cs="Arial"/>
          <w:sz w:val="20"/>
          <w:szCs w:val="20"/>
        </w:rPr>
        <w:t>. Кандидатите</w:t>
      </w:r>
      <w:r w:rsidR="00747A6F" w:rsidRPr="00205AC8">
        <w:rPr>
          <w:rFonts w:ascii="Verdana" w:hAnsi="Verdana" w:cs="Arial"/>
          <w:sz w:val="20"/>
          <w:szCs w:val="20"/>
        </w:rPr>
        <w:t xml:space="preserve">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205AC8">
        <w:rPr>
          <w:rFonts w:ascii="Verdana" w:hAnsi="Verdana" w:cs="Arial"/>
          <w:sz w:val="20"/>
          <w:szCs w:val="20"/>
        </w:rPr>
        <w:tab/>
      </w:r>
    </w:p>
    <w:p w:rsidR="00DB5918" w:rsidRPr="00E92EAF" w:rsidRDefault="00747A6F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="00DB5918" w:rsidRPr="00E92EAF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lastRenderedPageBreak/>
        <w:tab/>
        <w:t xml:space="preserve"> </w:t>
      </w:r>
      <w:r w:rsidRPr="00E92EAF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български гражданин;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</w:r>
      <w:r w:rsidRPr="00E92EAF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>“.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E92EAF" w:rsidRDefault="00DB5918" w:rsidP="00DB5918">
      <w:pPr>
        <w:pStyle w:val="Style"/>
        <w:spacing w:line="276" w:lineRule="auto"/>
        <w:ind w:left="0" w:right="0"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FD3F7D">
        <w:rPr>
          <w:rFonts w:ascii="Verdana" w:hAnsi="Verdana"/>
          <w:sz w:val="20"/>
          <w:szCs w:val="20"/>
        </w:rPr>
        <w:t>ц</w:t>
      </w:r>
      <w:r w:rsidRPr="00E92EAF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E92EAF">
        <w:rPr>
          <w:rFonts w:ascii="Verdana" w:hAnsi="Verdana"/>
          <w:sz w:val="20"/>
          <w:szCs w:val="20"/>
        </w:rPr>
        <w:t>V</w:t>
      </w:r>
      <w:r w:rsidRPr="00E92EAF">
        <w:rPr>
          <w:rFonts w:ascii="Verdana" w:hAnsi="Verdana"/>
          <w:sz w:val="20"/>
          <w:szCs w:val="20"/>
          <w:lang w:val="en-US"/>
        </w:rPr>
        <w:t>I</w:t>
      </w:r>
      <w:r w:rsidRPr="00E92EAF">
        <w:rPr>
          <w:rFonts w:ascii="Verdana" w:hAnsi="Verdana"/>
          <w:sz w:val="20"/>
          <w:szCs w:val="20"/>
        </w:rPr>
        <w:t xml:space="preserve">.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r w:rsidRPr="00E92EAF">
        <w:rPr>
          <w:rFonts w:ascii="Verdana" w:hAnsi="Verdana"/>
          <w:b/>
          <w:sz w:val="20"/>
          <w:szCs w:val="20"/>
        </w:rPr>
        <w:t>10</w:t>
      </w:r>
      <w:r w:rsidRPr="00E92EAF">
        <w:rPr>
          <w:rFonts w:ascii="Verdana" w:hAnsi="Verdana"/>
          <w:b/>
          <w:sz w:val="20"/>
          <w:szCs w:val="20"/>
          <w:lang w:val="en-US"/>
        </w:rPr>
        <w:t>-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дневен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датата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публикуване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b/>
          <w:sz w:val="20"/>
          <w:szCs w:val="20"/>
        </w:rPr>
        <w:t xml:space="preserve">обявлението на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лично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proofErr w:type="gramStart"/>
      <w:r w:rsidRPr="00E92EAF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.”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proofErr w:type="gramEnd"/>
      <w:r w:rsidRPr="00E92EAF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 xml:space="preserve">VII. </w:t>
      </w:r>
      <w:r w:rsidRPr="00E92EAF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, на ел. адрес: https://asp.government.bg/bg/choveshki-resursi/asp-konkursi.</w:t>
      </w:r>
    </w:p>
    <w:p w:rsidR="00DB5918" w:rsidRPr="00E92EAF" w:rsidRDefault="00DB5918" w:rsidP="00DB5918">
      <w:pPr>
        <w:spacing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>VIII</w:t>
      </w:r>
      <w:r w:rsidRPr="00E92EAF">
        <w:rPr>
          <w:rFonts w:ascii="Verdana" w:hAnsi="Verdana"/>
          <w:sz w:val="20"/>
          <w:szCs w:val="20"/>
        </w:rPr>
        <w:t>.</w:t>
      </w:r>
      <w:r w:rsidRPr="00E92EAF">
        <w:rPr>
          <w:rFonts w:ascii="Verdana" w:hAnsi="Verdana"/>
          <w:b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r>
        <w:rPr>
          <w:rFonts w:ascii="Verdana" w:hAnsi="Verdana"/>
          <w:sz w:val="20"/>
          <w:szCs w:val="20"/>
        </w:rPr>
        <w:t xml:space="preserve">Старши </w:t>
      </w:r>
      <w:proofErr w:type="gramStart"/>
      <w:r>
        <w:rPr>
          <w:rFonts w:ascii="Verdana" w:hAnsi="Verdana"/>
          <w:sz w:val="20"/>
          <w:szCs w:val="20"/>
        </w:rPr>
        <w:t>юрисконсулт</w:t>
      </w:r>
      <w:r w:rsidR="00683A8B">
        <w:rPr>
          <w:rFonts w:ascii="Verdana" w:hAnsi="Verdana"/>
          <w:sz w:val="20"/>
          <w:szCs w:val="20"/>
        </w:rPr>
        <w:t>“ и</w:t>
      </w:r>
      <w:proofErr w:type="gramEnd"/>
      <w:r w:rsidR="00683A8B">
        <w:rPr>
          <w:rFonts w:ascii="Verdana" w:hAnsi="Verdana"/>
          <w:sz w:val="20"/>
          <w:szCs w:val="20"/>
        </w:rPr>
        <w:t xml:space="preserve"> дирекция „Социално подпомагане: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Размерът на основната месечна заплата за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>“ се определя при спазване на чл. 7, ал. 1, чл. 8, чл. 9  от Наредбата за заплатите на служителите в държ</w:t>
      </w:r>
      <w:r>
        <w:rPr>
          <w:rFonts w:ascii="Verdana" w:hAnsi="Verdana"/>
          <w:sz w:val="20"/>
          <w:szCs w:val="20"/>
        </w:rPr>
        <w:t>а</w:t>
      </w:r>
      <w:r w:rsidRPr="00E92EAF">
        <w:rPr>
          <w:rFonts w:ascii="Verdana" w:hAnsi="Verdana"/>
          <w:sz w:val="20"/>
          <w:szCs w:val="20"/>
        </w:rPr>
        <w:t xml:space="preserve">вната администрация и вътрешните правила за заплатите в Агенцията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. Основните месечни заплати се</w:t>
      </w:r>
      <w:r w:rsidRPr="00E92EAF">
        <w:rPr>
          <w:rFonts w:ascii="Verdana" w:eastAsia="Calibri" w:hAnsi="Verdana"/>
          <w:sz w:val="20"/>
          <w:szCs w:val="20"/>
        </w:rPr>
        <w:t xml:space="preserve"> определят по нива и </w:t>
      </w:r>
      <w:r w:rsidRPr="00E92EAF">
        <w:rPr>
          <w:rFonts w:ascii="Verdana" w:eastAsia="Calibri" w:hAnsi="Verdana"/>
          <w:sz w:val="20"/>
          <w:szCs w:val="20"/>
        </w:rPr>
        <w:lastRenderedPageBreak/>
        <w:t>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За длъжността „</w:t>
      </w:r>
      <w:r>
        <w:rPr>
          <w:rFonts w:ascii="Verdana" w:hAnsi="Verdana"/>
          <w:sz w:val="20"/>
          <w:szCs w:val="20"/>
        </w:rPr>
        <w:t>старши юрисконсулт</w:t>
      </w:r>
      <w:r w:rsidRPr="00E92EAF">
        <w:rPr>
          <w:rFonts w:ascii="Verdana" w:hAnsi="Verdana"/>
          <w:sz w:val="20"/>
          <w:szCs w:val="20"/>
        </w:rPr>
        <w:t xml:space="preserve">“ наименованието на длъжностното ниво е Експертно ниво </w:t>
      </w:r>
      <w:r w:rsidR="005038F5">
        <w:rPr>
          <w:rFonts w:ascii="Verdana" w:hAnsi="Verdana"/>
          <w:sz w:val="20"/>
          <w:szCs w:val="20"/>
          <w:lang w:val="en-US"/>
        </w:rPr>
        <w:t>6</w:t>
      </w:r>
      <w:bookmarkStart w:id="0" w:name="_GoBack"/>
      <w:bookmarkEnd w:id="0"/>
      <w:r w:rsidRPr="00E92EAF">
        <w:rPr>
          <w:rFonts w:ascii="Verdana" w:hAnsi="Verdana"/>
          <w:sz w:val="20"/>
          <w:szCs w:val="20"/>
        </w:rPr>
        <w:t xml:space="preserve"> и размерът на </w:t>
      </w:r>
      <w:r w:rsidR="00683A8B">
        <w:rPr>
          <w:rFonts w:ascii="Verdana" w:hAnsi="Verdana"/>
          <w:sz w:val="20"/>
          <w:szCs w:val="20"/>
        </w:rPr>
        <w:t>индивидуалната</w:t>
      </w:r>
      <w:r w:rsidRPr="00E92EAF">
        <w:rPr>
          <w:rFonts w:ascii="Verdana" w:hAnsi="Verdana"/>
          <w:sz w:val="20"/>
          <w:szCs w:val="20"/>
        </w:rPr>
        <w:t xml:space="preserve"> основна месечна заплата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1-ва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720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1800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>.-</w:t>
      </w:r>
      <w:proofErr w:type="gram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ru-RU"/>
        </w:rPr>
        <w:t>1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2-ра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730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2450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1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3-та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790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bg-BG"/>
        </w:rPr>
        <w:t>3000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над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.</w:t>
      </w:r>
    </w:p>
    <w:p w:rsidR="00747A6F" w:rsidRPr="00DB5918" w:rsidRDefault="00DB5918" w:rsidP="00DB5918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VIII.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47A6F" w:rsidRPr="00DB5918">
        <w:rPr>
          <w:rFonts w:ascii="Verdana" w:hAnsi="Verdana"/>
          <w:sz w:val="20"/>
          <w:szCs w:val="20"/>
        </w:rPr>
        <w:t>Основна цел на длъжността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</w:p>
    <w:p w:rsidR="00747A6F" w:rsidRPr="00DB5918" w:rsidRDefault="00747A6F" w:rsidP="00DB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Осигурява цялостното правно обслужване на Регионалната дирекция за социално подпомагане и Дирекции „Социално подпомагане“ в областта при необходимост.</w:t>
      </w:r>
    </w:p>
    <w:p w:rsidR="00747A6F" w:rsidRDefault="00DB5918" w:rsidP="00DB591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IX.</w:t>
      </w:r>
      <w:r w:rsidR="00747A6F" w:rsidRPr="00DB5918">
        <w:rPr>
          <w:rFonts w:ascii="Verdana" w:hAnsi="Verdana"/>
          <w:sz w:val="20"/>
          <w:szCs w:val="20"/>
        </w:rPr>
        <w:t>Области на дейност</w:t>
      </w:r>
      <w:r w:rsidR="00683A8B">
        <w:rPr>
          <w:rFonts w:ascii="Verdana" w:hAnsi="Verdana"/>
          <w:sz w:val="20"/>
          <w:szCs w:val="20"/>
        </w:rPr>
        <w:t xml:space="preserve"> за Регионална дирекция за социално подпомагане</w:t>
      </w:r>
      <w:r w:rsidR="00683A8B" w:rsidRPr="000D637A">
        <w:rPr>
          <w:rFonts w:ascii="Verdana" w:hAnsi="Verdana"/>
          <w:sz w:val="20"/>
          <w:szCs w:val="20"/>
        </w:rPr>
        <w:t xml:space="preserve"> </w:t>
      </w:r>
      <w:r w:rsidR="00747A6F" w:rsidRPr="000D637A">
        <w:rPr>
          <w:rFonts w:ascii="Verdana" w:hAnsi="Verdana"/>
          <w:sz w:val="20"/>
          <w:szCs w:val="20"/>
        </w:rPr>
        <w:t xml:space="preserve">Подпомага </w:t>
      </w:r>
      <w:r w:rsidR="00747A6F">
        <w:rPr>
          <w:rFonts w:ascii="Verdana" w:hAnsi="Verdana"/>
          <w:sz w:val="20"/>
          <w:szCs w:val="20"/>
        </w:rPr>
        <w:t xml:space="preserve">дейността на директора Регионална дирекция за социално подпомагане и отговаря за правното обслужване на дирекцията във всички зони на функционална отговорност /Закона за закрила на детето, Закона за социално подпомагане, Закона за семейните помощи за деца, Закона за хората с увреждания, Закона за обществените поръчки, АПК, ГПК и др./ и за законосъобразното издаване на административни актове, вкл. Разрешаване на отпуските на служителите в дирекцията и др.,  и възлагане на обществени поръчки, когато директорът има статут на възложител по чл.7, </w:t>
      </w:r>
      <w:r w:rsidR="006175BF">
        <w:rPr>
          <w:rFonts w:ascii="Verdana" w:hAnsi="Verdana"/>
          <w:sz w:val="20"/>
          <w:szCs w:val="20"/>
        </w:rPr>
        <w:t>ал.1 от ЗОП. П</w:t>
      </w:r>
      <w:r w:rsidR="00747A6F">
        <w:rPr>
          <w:rFonts w:ascii="Verdana" w:hAnsi="Verdana"/>
          <w:sz w:val="20"/>
          <w:szCs w:val="20"/>
        </w:rPr>
        <w:t>одпомага правното обслужване на дирекциите „Социално подпомагане“ в областта.</w:t>
      </w:r>
    </w:p>
    <w:p w:rsidR="00683A8B" w:rsidRDefault="00683A8B" w:rsidP="00683A8B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X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DB5918">
        <w:rPr>
          <w:rFonts w:ascii="Verdana" w:hAnsi="Verdana"/>
          <w:sz w:val="20"/>
          <w:szCs w:val="20"/>
        </w:rPr>
        <w:t>Основна цел на длъжността</w:t>
      </w:r>
      <w:r>
        <w:rPr>
          <w:rFonts w:ascii="Verdana" w:hAnsi="Verdana"/>
          <w:sz w:val="20"/>
          <w:szCs w:val="20"/>
        </w:rPr>
        <w:t xml:space="preserve"> за дирекция „Социално </w:t>
      </w:r>
      <w:proofErr w:type="gramStart"/>
      <w:r>
        <w:rPr>
          <w:rFonts w:ascii="Verdana" w:hAnsi="Verdana"/>
          <w:sz w:val="20"/>
          <w:szCs w:val="20"/>
        </w:rPr>
        <w:t>подпомагане“</w:t>
      </w:r>
      <w:proofErr w:type="gramEnd"/>
    </w:p>
    <w:p w:rsidR="00683A8B" w:rsidRPr="00683A8B" w:rsidRDefault="00683A8B" w:rsidP="00683A8B">
      <w:pPr>
        <w:spacing w:line="271" w:lineRule="auto"/>
        <w:ind w:left="57" w:right="11" w:firstLine="6"/>
        <w:jc w:val="both"/>
        <w:rPr>
          <w:rFonts w:ascii="Verdana" w:hAnsi="Verdana"/>
          <w:sz w:val="20"/>
          <w:szCs w:val="20"/>
        </w:rPr>
      </w:pPr>
      <w:r w:rsidRPr="00683A8B">
        <w:rPr>
          <w:rFonts w:ascii="Verdana" w:hAnsi="Verdana"/>
          <w:sz w:val="20"/>
          <w:szCs w:val="20"/>
        </w:rPr>
        <w:t>Осигурява цялостното правно обслужване на дирекция „Социално подпомагане”.</w:t>
      </w:r>
    </w:p>
    <w:p w:rsidR="00683A8B" w:rsidRDefault="00683A8B" w:rsidP="00683A8B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X</w:t>
      </w:r>
      <w:r>
        <w:rPr>
          <w:rFonts w:ascii="Verdana" w:hAnsi="Verdana"/>
          <w:sz w:val="20"/>
          <w:szCs w:val="20"/>
          <w:lang w:val="en-US"/>
        </w:rPr>
        <w:t>I</w:t>
      </w:r>
      <w:r w:rsidRPr="00DB5918">
        <w:rPr>
          <w:rFonts w:ascii="Verdana" w:hAnsi="Verdana"/>
          <w:sz w:val="20"/>
          <w:szCs w:val="20"/>
          <w:lang w:val="en-US"/>
        </w:rPr>
        <w:t>.</w:t>
      </w:r>
      <w:r w:rsidRPr="00DB5918">
        <w:rPr>
          <w:rFonts w:ascii="Verdana" w:hAnsi="Verdana"/>
          <w:sz w:val="20"/>
          <w:szCs w:val="20"/>
        </w:rPr>
        <w:t>Области на дейност</w:t>
      </w:r>
      <w:r>
        <w:rPr>
          <w:rFonts w:ascii="Verdana" w:hAnsi="Verdana"/>
          <w:sz w:val="20"/>
          <w:szCs w:val="20"/>
        </w:rPr>
        <w:t xml:space="preserve"> за дирекция „Социално </w:t>
      </w:r>
      <w:proofErr w:type="gramStart"/>
      <w:r>
        <w:rPr>
          <w:rFonts w:ascii="Verdana" w:hAnsi="Verdana"/>
          <w:sz w:val="20"/>
          <w:szCs w:val="20"/>
        </w:rPr>
        <w:t>подпомагане“</w:t>
      </w:r>
      <w:proofErr w:type="gramEnd"/>
    </w:p>
    <w:p w:rsidR="00683A8B" w:rsidRPr="00683A8B" w:rsidRDefault="00683A8B" w:rsidP="00683A8B">
      <w:pPr>
        <w:spacing w:after="225" w:line="239" w:lineRule="auto"/>
        <w:ind w:left="72" w:right="14" w:firstLine="4"/>
        <w:jc w:val="both"/>
        <w:rPr>
          <w:rFonts w:ascii="Verdana" w:hAnsi="Verdana"/>
          <w:sz w:val="20"/>
          <w:szCs w:val="20"/>
        </w:rPr>
      </w:pPr>
      <w:r w:rsidRPr="00683A8B">
        <w:rPr>
          <w:rFonts w:ascii="Verdana" w:hAnsi="Verdana"/>
          <w:sz w:val="20"/>
          <w:szCs w:val="20"/>
        </w:rPr>
        <w:t xml:space="preserve">Подпомага дейността на директора на дирекция "Социално подпомагане” и отговаря за правното обслужване на дирекцията във всички зони на функционална отговорност /Закона за закрила на детето, Закона за </w:t>
      </w:r>
      <w:r>
        <w:rPr>
          <w:rFonts w:ascii="Verdana" w:hAnsi="Verdana"/>
          <w:sz w:val="20"/>
          <w:szCs w:val="20"/>
        </w:rPr>
        <w:t>социално</w:t>
      </w:r>
      <w:r w:rsidRPr="00683A8B">
        <w:rPr>
          <w:rFonts w:ascii="Verdana" w:hAnsi="Verdana"/>
          <w:sz w:val="20"/>
          <w:szCs w:val="20"/>
        </w:rPr>
        <w:t xml:space="preserve"> подпомагане, Закона за семейните помощи за деца, Закона за хората с увреждания, закона за обществените поръчки, АПК, Г ПК и др./ и за законосъобразното издаване на административни актове и възлагане на обществени поръчки, когато </w:t>
      </w:r>
      <w:r>
        <w:rPr>
          <w:rFonts w:ascii="Verdana" w:hAnsi="Verdana"/>
          <w:sz w:val="20"/>
          <w:szCs w:val="20"/>
        </w:rPr>
        <w:t>директорът</w:t>
      </w:r>
      <w:r w:rsidRPr="00683A8B">
        <w:rPr>
          <w:rFonts w:ascii="Verdana" w:hAnsi="Verdana"/>
          <w:sz w:val="20"/>
          <w:szCs w:val="20"/>
        </w:rPr>
        <w:t xml:space="preserve"> има статут на </w:t>
      </w:r>
      <w:r>
        <w:rPr>
          <w:rFonts w:ascii="Verdana" w:hAnsi="Verdana"/>
          <w:sz w:val="20"/>
          <w:szCs w:val="20"/>
        </w:rPr>
        <w:t>възложите</w:t>
      </w:r>
      <w:r w:rsidR="009355DB">
        <w:rPr>
          <w:rFonts w:ascii="Verdana" w:hAnsi="Verdana"/>
          <w:sz w:val="20"/>
          <w:szCs w:val="20"/>
        </w:rPr>
        <w:t xml:space="preserve">л </w:t>
      </w:r>
      <w:r w:rsidRPr="00683A8B">
        <w:rPr>
          <w:rFonts w:ascii="Verdana" w:hAnsi="Verdana"/>
          <w:sz w:val="20"/>
          <w:szCs w:val="20"/>
        </w:rPr>
        <w:t>по чл. 7, ал. 1 от ЗОП.</w:t>
      </w:r>
    </w:p>
    <w:p w:rsidR="00683A8B" w:rsidRDefault="00683A8B" w:rsidP="00683A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>заплата 1</w:t>
      </w:r>
      <w:r w:rsidR="00595116" w:rsidRPr="00595116">
        <w:rPr>
          <w:rFonts w:ascii="Verdana" w:hAnsi="Verdana" w:cs="Arial"/>
          <w:sz w:val="20"/>
          <w:szCs w:val="20"/>
          <w:lang w:val="en-US"/>
        </w:rPr>
        <w:t>2</w:t>
      </w:r>
      <w:r w:rsidRPr="00595116">
        <w:rPr>
          <w:rFonts w:ascii="Verdana" w:hAnsi="Verdana" w:cs="Arial"/>
          <w:sz w:val="20"/>
          <w:szCs w:val="20"/>
        </w:rPr>
        <w:t>00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1D7C64"/>
    <w:rsid w:val="00305B07"/>
    <w:rsid w:val="00430FB1"/>
    <w:rsid w:val="005038F5"/>
    <w:rsid w:val="00595116"/>
    <w:rsid w:val="00614C1B"/>
    <w:rsid w:val="006175BF"/>
    <w:rsid w:val="00683A8B"/>
    <w:rsid w:val="006907EF"/>
    <w:rsid w:val="006D14C4"/>
    <w:rsid w:val="00747A6F"/>
    <w:rsid w:val="007D6BCF"/>
    <w:rsid w:val="009355DB"/>
    <w:rsid w:val="00BC5E27"/>
    <w:rsid w:val="00BE4E2B"/>
    <w:rsid w:val="00C61527"/>
    <w:rsid w:val="00DB5918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ED32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Diana Georgieva</cp:lastModifiedBy>
  <cp:revision>17</cp:revision>
  <dcterms:created xsi:type="dcterms:W3CDTF">2021-09-21T05:46:00Z</dcterms:created>
  <dcterms:modified xsi:type="dcterms:W3CDTF">2022-02-01T08:41:00Z</dcterms:modified>
</cp:coreProperties>
</file>