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64" w:rsidRPr="00DD6953" w:rsidRDefault="00851564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51564" w:rsidRPr="00DD6953" w:rsidTr="00775D37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310BD91" wp14:editId="244542FD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10279930" wp14:editId="5A2C7F8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№ РД01</w:t>
      </w:r>
      <w:r w:rsidRPr="00DD6953">
        <w:rPr>
          <w:rFonts w:ascii="Verdana" w:hAnsi="Verdana" w:cs="Arial"/>
          <w:sz w:val="20"/>
          <w:szCs w:val="20"/>
          <w:lang w:val="ru-RU"/>
        </w:rPr>
        <w:t>-</w:t>
      </w:r>
      <w:r w:rsidR="000B52AF">
        <w:rPr>
          <w:rFonts w:ascii="Verdana" w:hAnsi="Verdana" w:cs="Arial"/>
          <w:sz w:val="20"/>
          <w:szCs w:val="20"/>
          <w:lang w:val="ru-RU"/>
        </w:rPr>
        <w:t>0583</w:t>
      </w:r>
      <w:r w:rsidRPr="00DD6953">
        <w:rPr>
          <w:rFonts w:ascii="Verdana" w:hAnsi="Verdana" w:cs="Arial"/>
          <w:sz w:val="20"/>
          <w:szCs w:val="20"/>
          <w:lang w:val="ru-RU"/>
        </w:rPr>
        <w:t>/</w:t>
      </w:r>
      <w:r w:rsidR="000B52AF">
        <w:rPr>
          <w:rFonts w:ascii="Verdana" w:hAnsi="Verdana" w:cs="Arial"/>
          <w:sz w:val="20"/>
          <w:szCs w:val="20"/>
          <w:lang w:val="ru-RU"/>
        </w:rPr>
        <w:t>25</w:t>
      </w:r>
      <w:r w:rsidR="00FD04ED">
        <w:rPr>
          <w:rFonts w:ascii="Verdana" w:hAnsi="Verdana" w:cs="Arial"/>
          <w:sz w:val="20"/>
          <w:szCs w:val="20"/>
          <w:lang w:val="ru-RU"/>
        </w:rPr>
        <w:t>.</w:t>
      </w:r>
      <w:r w:rsidR="004508E3" w:rsidRPr="00DD6953">
        <w:rPr>
          <w:rFonts w:ascii="Verdana" w:hAnsi="Verdana" w:cs="Arial"/>
          <w:sz w:val="20"/>
          <w:szCs w:val="20"/>
          <w:lang w:val="ru-RU"/>
        </w:rPr>
        <w:t>0</w:t>
      </w:r>
      <w:r w:rsidR="000B52AF">
        <w:rPr>
          <w:rFonts w:ascii="Verdana" w:hAnsi="Verdana" w:cs="Arial"/>
          <w:sz w:val="20"/>
          <w:szCs w:val="20"/>
          <w:lang w:val="ru-RU"/>
        </w:rPr>
        <w:t>3</w:t>
      </w:r>
      <w:r w:rsidR="004508E3" w:rsidRPr="00DD6953">
        <w:rPr>
          <w:rFonts w:ascii="Verdana" w:hAnsi="Verdana" w:cs="Arial"/>
          <w:sz w:val="20"/>
          <w:szCs w:val="20"/>
          <w:lang w:val="ru-RU"/>
        </w:rPr>
        <w:t>.</w:t>
      </w:r>
      <w:r w:rsidRPr="00DD6953">
        <w:rPr>
          <w:rFonts w:ascii="Verdana" w:hAnsi="Verdana" w:cs="Arial"/>
          <w:sz w:val="20"/>
          <w:szCs w:val="20"/>
          <w:lang w:val="ru-RU"/>
        </w:rPr>
        <w:t>202</w:t>
      </w:r>
      <w:r w:rsidR="000B52AF">
        <w:rPr>
          <w:rFonts w:ascii="Verdana" w:hAnsi="Verdana" w:cs="Arial"/>
          <w:sz w:val="20"/>
          <w:szCs w:val="20"/>
          <w:lang w:val="ru-RU"/>
        </w:rPr>
        <w:t>1</w:t>
      </w:r>
      <w:r w:rsidRPr="00DD6953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г.</w:t>
      </w: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851564" w:rsidRPr="00205AC8" w:rsidRDefault="00851564" w:rsidP="00205A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851564" w:rsidRPr="00205AC8" w:rsidRDefault="00851564" w:rsidP="00205A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 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в </w:t>
      </w:r>
      <w:r w:rsidR="008D027A" w:rsidRPr="00205AC8">
        <w:rPr>
          <w:rFonts w:ascii="Verdana" w:hAnsi="Verdana" w:cs="Arial"/>
          <w:sz w:val="20"/>
          <w:szCs w:val="20"/>
          <w:lang w:eastAsia="en-US"/>
        </w:rPr>
        <w:t xml:space="preserve">дирекция </w:t>
      </w:r>
      <w:r w:rsidR="00FD04ED" w:rsidRPr="00205AC8">
        <w:rPr>
          <w:rFonts w:ascii="Verdana" w:hAnsi="Verdana" w:cs="Arial"/>
          <w:sz w:val="20"/>
          <w:szCs w:val="20"/>
          <w:lang w:val="en-US" w:eastAsia="en-US"/>
        </w:rPr>
        <w:t>“</w:t>
      </w:r>
      <w:r w:rsidR="00FD04ED" w:rsidRPr="00205AC8">
        <w:rPr>
          <w:rFonts w:ascii="Verdana" w:hAnsi="Verdana" w:cs="Arial"/>
          <w:sz w:val="20"/>
          <w:szCs w:val="20"/>
          <w:lang w:eastAsia="en-US"/>
        </w:rPr>
        <w:t>Правна и обществени поръчки</w:t>
      </w:r>
      <w:r w:rsidR="008D027A" w:rsidRPr="00205AC8">
        <w:rPr>
          <w:rFonts w:ascii="Verdana" w:hAnsi="Verdana" w:cs="Arial"/>
          <w:sz w:val="20"/>
          <w:szCs w:val="20"/>
          <w:lang w:eastAsia="en-US"/>
        </w:rPr>
        <w:t>“</w:t>
      </w:r>
      <w:r w:rsidR="00FD04ED"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D027A" w:rsidRPr="00205AC8">
        <w:rPr>
          <w:rFonts w:ascii="Verdana" w:hAnsi="Verdana" w:cs="Arial"/>
          <w:sz w:val="20"/>
          <w:szCs w:val="20"/>
          <w:lang w:eastAsia="en-US"/>
        </w:rPr>
        <w:t>/2 щ. бр./</w:t>
      </w:r>
    </w:p>
    <w:p w:rsidR="00851564" w:rsidRPr="00205AC8" w:rsidRDefault="00851564" w:rsidP="00205AC8">
      <w:pPr>
        <w:tabs>
          <w:tab w:val="left" w:pos="567"/>
          <w:tab w:val="left" w:pos="709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205AC8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proofErr w:type="spellStart"/>
      <w:r w:rsidRPr="00205AC8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Pr="00205AC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205AC8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205AC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205AC8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Pr="00205AC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205AC8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205AC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205AC8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Pr="00205AC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205AC8">
        <w:rPr>
          <w:rFonts w:ascii="Verdana" w:hAnsi="Verdana" w:cs="Arial"/>
          <w:sz w:val="20"/>
          <w:szCs w:val="20"/>
          <w:lang w:eastAsia="en-US"/>
        </w:rPr>
        <w:t>Юрисконсулт</w:t>
      </w:r>
      <w:r w:rsidRPr="00205AC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8D027A" w:rsidRPr="00205AC8">
        <w:rPr>
          <w:rFonts w:ascii="Verdana" w:hAnsi="Verdana" w:cs="Arial"/>
          <w:sz w:val="20"/>
          <w:szCs w:val="20"/>
          <w:lang w:eastAsia="en-US"/>
        </w:rPr>
        <w:t xml:space="preserve">в дирекция </w:t>
      </w:r>
      <w:r w:rsidR="00FD04ED" w:rsidRPr="00205AC8">
        <w:rPr>
          <w:rFonts w:ascii="Verdana" w:hAnsi="Verdana" w:cs="Arial"/>
          <w:sz w:val="20"/>
          <w:szCs w:val="20"/>
          <w:lang w:val="en-US" w:eastAsia="en-US"/>
        </w:rPr>
        <w:t>“</w:t>
      </w:r>
      <w:r w:rsidR="008D027A" w:rsidRPr="00205AC8">
        <w:rPr>
          <w:rFonts w:ascii="Verdana" w:hAnsi="Verdana" w:cs="Arial"/>
          <w:sz w:val="20"/>
          <w:szCs w:val="20"/>
          <w:lang w:eastAsia="en-US"/>
        </w:rPr>
        <w:t>Правна</w:t>
      </w:r>
      <w:r w:rsidR="00FD04ED" w:rsidRPr="00205AC8">
        <w:rPr>
          <w:rFonts w:ascii="Verdana" w:hAnsi="Verdana" w:cs="Arial"/>
          <w:sz w:val="20"/>
          <w:szCs w:val="20"/>
          <w:lang w:eastAsia="en-US"/>
        </w:rPr>
        <w:t xml:space="preserve"> и обществени поръчки</w:t>
      </w:r>
      <w:r w:rsidR="008D027A" w:rsidRPr="00205AC8">
        <w:rPr>
          <w:rFonts w:ascii="Verdana" w:hAnsi="Verdana" w:cs="Arial"/>
          <w:sz w:val="20"/>
          <w:szCs w:val="20"/>
          <w:lang w:eastAsia="en-US"/>
        </w:rPr>
        <w:t>“</w:t>
      </w:r>
      <w:r w:rsidRPr="00205AC8">
        <w:rPr>
          <w:rFonts w:ascii="Verdana" w:hAnsi="Verdana" w:cs="Arial"/>
          <w:sz w:val="20"/>
          <w:szCs w:val="20"/>
        </w:rPr>
        <w:t xml:space="preserve">: </w:t>
      </w:r>
    </w:p>
    <w:p w:rsidR="00851564" w:rsidRPr="00205AC8" w:rsidRDefault="00851564" w:rsidP="00205AC8">
      <w:pPr>
        <w:tabs>
          <w:tab w:val="left" w:pos="567"/>
        </w:tabs>
        <w:spacing w:before="240" w:line="360" w:lineRule="auto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205AC8">
        <w:rPr>
          <w:rFonts w:ascii="Verdana" w:hAnsi="Verdana" w:cs="Arial"/>
          <w:sz w:val="20"/>
          <w:szCs w:val="20"/>
        </w:rPr>
        <w:t xml:space="preserve">1. </w:t>
      </w:r>
      <w:r w:rsidRPr="00205AC8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степен на образование - магистър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про</w:t>
      </w:r>
      <w:r w:rsidR="00FD04ED" w:rsidRPr="00205AC8">
        <w:rPr>
          <w:rFonts w:ascii="Verdana" w:hAnsi="Verdana" w:cs="Arial"/>
          <w:sz w:val="20"/>
          <w:szCs w:val="20"/>
        </w:rPr>
        <w:t>фесионален опит – не се изисква</w:t>
      </w:r>
      <w:r w:rsidRPr="00205AC8">
        <w:rPr>
          <w:rFonts w:ascii="Verdana" w:hAnsi="Verdana" w:cs="Arial"/>
          <w:sz w:val="20"/>
          <w:szCs w:val="20"/>
        </w:rPr>
        <w:t xml:space="preserve"> или V младши ранг</w:t>
      </w:r>
    </w:p>
    <w:p w:rsidR="00851564" w:rsidRPr="00205AC8" w:rsidRDefault="00851564" w:rsidP="00205AC8">
      <w:pPr>
        <w:tabs>
          <w:tab w:val="left" w:pos="567"/>
        </w:tabs>
        <w:spacing w:before="24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  <w:lang w:val="en-US"/>
        </w:rPr>
        <w:t>2.</w:t>
      </w:r>
      <w:r w:rsidRPr="00205AC8">
        <w:rPr>
          <w:rFonts w:ascii="Verdana" w:hAnsi="Verdana" w:cs="Arial"/>
          <w:sz w:val="20"/>
          <w:szCs w:val="20"/>
        </w:rPr>
        <w:t xml:space="preserve"> </w:t>
      </w:r>
      <w:r w:rsidRPr="00205AC8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205AC8">
        <w:rPr>
          <w:rFonts w:ascii="Verdana" w:hAnsi="Verdana" w:cs="Arial"/>
          <w:sz w:val="20"/>
          <w:szCs w:val="20"/>
        </w:rPr>
        <w:t>Аналитична компетентност</w:t>
      </w:r>
      <w:r w:rsidRPr="00205AC8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Ориентация към резултати;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205AC8">
        <w:rPr>
          <w:rFonts w:ascii="Verdana" w:hAnsi="Verdana"/>
          <w:sz w:val="20"/>
          <w:szCs w:val="20"/>
        </w:rPr>
        <w:t>Работа в екип</w:t>
      </w:r>
      <w:r w:rsidRPr="00205AC8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205AC8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205AC8">
        <w:rPr>
          <w:rFonts w:ascii="Verdana" w:hAnsi="Verdana" w:cs="Arial"/>
          <w:sz w:val="20"/>
          <w:szCs w:val="20"/>
        </w:rPr>
        <w:t>;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851564" w:rsidRPr="00205AC8" w:rsidRDefault="00851564" w:rsidP="00205AC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Дигитална компетентност.</w:t>
      </w:r>
    </w:p>
    <w:p w:rsidR="00851564" w:rsidRPr="00205AC8" w:rsidRDefault="00851564" w:rsidP="00205AC8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205AC8">
        <w:rPr>
          <w:rFonts w:ascii="Verdana" w:hAnsi="Verdana" w:cs="Arial"/>
          <w:sz w:val="20"/>
          <w:szCs w:val="20"/>
        </w:rPr>
        <w:t xml:space="preserve">        </w:t>
      </w:r>
      <w:r w:rsidRPr="00205AC8">
        <w:rPr>
          <w:rFonts w:ascii="Verdana" w:hAnsi="Verdana" w:cs="Arial"/>
          <w:sz w:val="20"/>
          <w:szCs w:val="20"/>
          <w:u w:val="single"/>
        </w:rPr>
        <w:t>3. Специфични:</w:t>
      </w:r>
    </w:p>
    <w:p w:rsidR="00851564" w:rsidRPr="00205AC8" w:rsidRDefault="00851564" w:rsidP="00205AC8">
      <w:pPr>
        <w:numPr>
          <w:ilvl w:val="0"/>
          <w:numId w:val="4"/>
        </w:numPr>
        <w:tabs>
          <w:tab w:val="left" w:pos="0"/>
          <w:tab w:val="left" w:pos="567"/>
        </w:tabs>
        <w:spacing w:before="120" w:line="360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успешно издържан изпит за придобиван</w:t>
      </w:r>
      <w:r w:rsidR="000B52AF" w:rsidRPr="00205AC8">
        <w:rPr>
          <w:rFonts w:ascii="Verdana" w:hAnsi="Verdana" w:cs="Arial"/>
          <w:sz w:val="20"/>
          <w:szCs w:val="20"/>
        </w:rPr>
        <w:t>е на юридическа правоспособност;</w:t>
      </w:r>
    </w:p>
    <w:p w:rsidR="000B52AF" w:rsidRPr="00205AC8" w:rsidRDefault="000B52AF" w:rsidP="00205AC8">
      <w:pPr>
        <w:numPr>
          <w:ilvl w:val="0"/>
          <w:numId w:val="4"/>
        </w:numPr>
        <w:tabs>
          <w:tab w:val="left" w:pos="0"/>
          <w:tab w:val="left" w:pos="567"/>
        </w:tabs>
        <w:spacing w:before="120" w:line="360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познания и опит в областта на обществените поръчки</w:t>
      </w:r>
      <w:r w:rsidR="00B57241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0B52AF" w:rsidRPr="00205AC8" w:rsidRDefault="00851564" w:rsidP="00205AC8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  <w:lang w:val="en-US"/>
        </w:rPr>
        <w:lastRenderedPageBreak/>
        <w:t>III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провеждане на интервю. </w:t>
      </w:r>
    </w:p>
    <w:p w:rsidR="00851564" w:rsidRPr="00205AC8" w:rsidRDefault="00851564" w:rsidP="00205AC8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  <w:lang w:val="en-US"/>
        </w:rPr>
        <w:t>IV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Pr="00205AC8">
        <w:rPr>
          <w:rFonts w:ascii="Verdana" w:hAnsi="Verdana" w:cs="Arial"/>
          <w:sz w:val="20"/>
          <w:szCs w:val="20"/>
        </w:rPr>
        <w:tab/>
      </w:r>
    </w:p>
    <w:p w:rsidR="00851564" w:rsidRPr="00205AC8" w:rsidRDefault="00851564" w:rsidP="00205AC8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51564" w:rsidRPr="00205AC8" w:rsidRDefault="00851564" w:rsidP="00205AC8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  <w:t xml:space="preserve"> </w:t>
      </w:r>
      <w:r w:rsidRPr="00205AC8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851564" w:rsidRPr="00205AC8" w:rsidRDefault="00851564" w:rsidP="00205AC8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български гражданин;</w:t>
      </w:r>
    </w:p>
    <w:p w:rsidR="00851564" w:rsidRPr="00205AC8" w:rsidRDefault="00851564" w:rsidP="00205AC8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51564" w:rsidRPr="00205AC8" w:rsidRDefault="00851564" w:rsidP="00205AC8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851564" w:rsidRPr="00205AC8" w:rsidRDefault="00851564" w:rsidP="00205A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</w:p>
    <w:p w:rsidR="00851564" w:rsidRPr="00205AC8" w:rsidRDefault="00851564" w:rsidP="00205AC8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851564" w:rsidRPr="00205AC8" w:rsidRDefault="00851564" w:rsidP="00205AC8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51564" w:rsidRPr="00205AC8" w:rsidRDefault="00851564" w:rsidP="00205AC8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205AC8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Юрисконсулт.</w:t>
      </w:r>
    </w:p>
    <w:p w:rsidR="00851564" w:rsidRPr="00205AC8" w:rsidRDefault="00851564" w:rsidP="00205AC8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2.</w:t>
      </w:r>
      <w:r w:rsidR="00E721A8" w:rsidRPr="00205AC8">
        <w:rPr>
          <w:rFonts w:ascii="Verdana" w:hAnsi="Verdana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851564" w:rsidRPr="00205AC8" w:rsidRDefault="00851564" w:rsidP="00205AC8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</w:t>
      </w:r>
      <w:r w:rsidR="00286360" w:rsidRPr="00205AC8">
        <w:rPr>
          <w:rFonts w:ascii="Verdana" w:hAnsi="Verdana" w:cs="Arial"/>
          <w:sz w:val="20"/>
          <w:szCs w:val="20"/>
        </w:rPr>
        <w:t xml:space="preserve"> професионалния опит /ако има такъ</w:t>
      </w:r>
      <w:r w:rsidRPr="00205AC8">
        <w:rPr>
          <w:rFonts w:ascii="Verdana" w:hAnsi="Verdana" w:cs="Arial"/>
          <w:sz w:val="20"/>
          <w:szCs w:val="20"/>
        </w:rPr>
        <w:t>в/(трудова, служебна, осигурител</w:t>
      </w:r>
      <w:r w:rsidR="005A1CA2" w:rsidRPr="00205AC8">
        <w:rPr>
          <w:rFonts w:ascii="Verdana" w:hAnsi="Verdana" w:cs="Arial"/>
          <w:sz w:val="20"/>
          <w:szCs w:val="20"/>
        </w:rPr>
        <w:t>на книжка, удостоверения и др.).</w:t>
      </w:r>
      <w:r w:rsidRPr="00205AC8">
        <w:rPr>
          <w:rFonts w:ascii="Verdana" w:hAnsi="Verdana" w:cs="Arial"/>
          <w:sz w:val="20"/>
          <w:szCs w:val="20"/>
        </w:rPr>
        <w:t xml:space="preserve"> </w:t>
      </w:r>
    </w:p>
    <w:p w:rsidR="00851564" w:rsidRPr="00205AC8" w:rsidRDefault="00851564" w:rsidP="00205AC8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b/>
          <w:sz w:val="20"/>
          <w:szCs w:val="20"/>
        </w:rPr>
        <w:t>V.</w:t>
      </w:r>
      <w:r w:rsidRPr="00205AC8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205AC8">
        <w:rPr>
          <w:rFonts w:ascii="Verdana" w:hAnsi="Verdana" w:cs="Arial"/>
          <w:b/>
          <w:sz w:val="20"/>
          <w:szCs w:val="20"/>
        </w:rPr>
        <w:t>1</w:t>
      </w:r>
      <w:r w:rsidR="000B52AF" w:rsidRPr="00205AC8">
        <w:rPr>
          <w:rFonts w:ascii="Verdana" w:hAnsi="Verdana" w:cs="Arial"/>
          <w:b/>
          <w:sz w:val="20"/>
          <w:szCs w:val="20"/>
        </w:rPr>
        <w:t>4</w:t>
      </w:r>
      <w:r w:rsidRPr="00205AC8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205AC8">
        <w:rPr>
          <w:rFonts w:ascii="Verdana" w:hAnsi="Verdana" w:cs="Arial"/>
          <w:sz w:val="20"/>
          <w:szCs w:val="20"/>
        </w:rPr>
        <w:t xml:space="preserve">, както следва: </w:t>
      </w:r>
    </w:p>
    <w:p w:rsidR="00851564" w:rsidRPr="00205AC8" w:rsidRDefault="00851564" w:rsidP="00205AC8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851564" w:rsidRPr="00205AC8" w:rsidRDefault="00851564" w:rsidP="00205AC8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851564" w:rsidRPr="00205AC8" w:rsidRDefault="00851564" w:rsidP="00205AC8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lastRenderedPageBreak/>
        <w:t xml:space="preserve">Краен срок за подаване на документи до 17.30 часа на </w:t>
      </w:r>
      <w:r w:rsidR="000B52AF" w:rsidRPr="00205AC8">
        <w:rPr>
          <w:rFonts w:ascii="Verdana" w:hAnsi="Verdana" w:cs="Arial"/>
          <w:b/>
          <w:sz w:val="20"/>
          <w:szCs w:val="20"/>
        </w:rPr>
        <w:t>09</w:t>
      </w:r>
      <w:r w:rsidR="00A52114" w:rsidRPr="00205AC8">
        <w:rPr>
          <w:rFonts w:ascii="Verdana" w:hAnsi="Verdana" w:cs="Arial"/>
          <w:b/>
          <w:sz w:val="20"/>
          <w:szCs w:val="20"/>
        </w:rPr>
        <w:t>.</w:t>
      </w:r>
      <w:r w:rsidR="00D300AE" w:rsidRPr="00205AC8">
        <w:rPr>
          <w:rFonts w:ascii="Verdana" w:hAnsi="Verdana" w:cs="Arial"/>
          <w:b/>
          <w:sz w:val="20"/>
          <w:szCs w:val="20"/>
        </w:rPr>
        <w:t>0</w:t>
      </w:r>
      <w:r w:rsidR="000B52AF" w:rsidRPr="00205AC8">
        <w:rPr>
          <w:rFonts w:ascii="Verdana" w:hAnsi="Verdana" w:cs="Arial"/>
          <w:b/>
          <w:sz w:val="20"/>
          <w:szCs w:val="20"/>
        </w:rPr>
        <w:t>4</w:t>
      </w:r>
      <w:r w:rsidR="00A52114" w:rsidRPr="00205AC8">
        <w:rPr>
          <w:rFonts w:ascii="Verdana" w:hAnsi="Verdana" w:cs="Arial"/>
          <w:b/>
          <w:sz w:val="20"/>
          <w:szCs w:val="20"/>
        </w:rPr>
        <w:t>.202</w:t>
      </w:r>
      <w:r w:rsidR="000B52AF" w:rsidRPr="00205AC8">
        <w:rPr>
          <w:rFonts w:ascii="Verdana" w:hAnsi="Verdana" w:cs="Arial"/>
          <w:b/>
          <w:sz w:val="20"/>
          <w:szCs w:val="20"/>
        </w:rPr>
        <w:t>1</w:t>
      </w:r>
      <w:r w:rsidRPr="00205AC8">
        <w:rPr>
          <w:rFonts w:ascii="Verdana" w:hAnsi="Verdana" w:cs="Arial"/>
          <w:b/>
          <w:sz w:val="20"/>
          <w:szCs w:val="20"/>
        </w:rPr>
        <w:t xml:space="preserve"> г.</w:t>
      </w:r>
      <w:r w:rsidR="00D300AE" w:rsidRPr="00205AC8">
        <w:rPr>
          <w:rFonts w:ascii="Verdana" w:hAnsi="Verdana" w:cs="Arial"/>
          <w:b/>
          <w:sz w:val="20"/>
          <w:szCs w:val="20"/>
        </w:rPr>
        <w:t xml:space="preserve"> /включително/</w:t>
      </w:r>
    </w:p>
    <w:p w:rsidR="00851564" w:rsidRPr="00205AC8" w:rsidRDefault="00851564" w:rsidP="00205AC8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b/>
          <w:sz w:val="20"/>
          <w:szCs w:val="20"/>
        </w:rPr>
        <w:t>V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Списъците или други съобщения във връз</w:t>
      </w:r>
      <w:r w:rsidR="005A1CA2" w:rsidRPr="00205AC8">
        <w:rPr>
          <w:rFonts w:ascii="Verdana" w:hAnsi="Verdana" w:cs="Arial"/>
          <w:sz w:val="20"/>
          <w:szCs w:val="20"/>
        </w:rPr>
        <w:t>ка с конкурса ще се обявяват</w:t>
      </w:r>
      <w:r w:rsidRPr="00205AC8">
        <w:rPr>
          <w:rFonts w:ascii="Verdana" w:hAnsi="Verdana" w:cs="Arial"/>
          <w:sz w:val="20"/>
          <w:szCs w:val="20"/>
        </w:rPr>
        <w:t xml:space="preserve"> на интернет страницата на агенцията </w:t>
      </w:r>
      <w:hyperlink r:id="rId9" w:tgtFrame="_blank" w:history="1">
        <w:r w:rsidRPr="00205AC8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205AC8">
        <w:rPr>
          <w:rFonts w:ascii="Verdana" w:hAnsi="Verdana" w:cs="Arial"/>
          <w:sz w:val="20"/>
          <w:szCs w:val="20"/>
        </w:rPr>
        <w:tab/>
      </w:r>
    </w:p>
    <w:p w:rsidR="00851564" w:rsidRPr="00205AC8" w:rsidRDefault="00851564" w:rsidP="00205AC8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t>VІ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D76535" w:rsidRPr="00205AC8">
        <w:rPr>
          <w:rFonts w:ascii="Verdana" w:hAnsi="Verdana" w:cs="Arial"/>
          <w:sz w:val="20"/>
          <w:szCs w:val="20"/>
          <w:lang w:eastAsia="en-US"/>
        </w:rPr>
        <w:t xml:space="preserve">в дирекция </w:t>
      </w:r>
      <w:r w:rsidR="00D300AE" w:rsidRPr="00205AC8">
        <w:rPr>
          <w:rFonts w:ascii="Verdana" w:hAnsi="Verdana" w:cs="Arial"/>
          <w:sz w:val="20"/>
          <w:szCs w:val="20"/>
          <w:lang w:val="en-US" w:eastAsia="en-US"/>
        </w:rPr>
        <w:t>“</w:t>
      </w:r>
      <w:r w:rsidR="00D300AE" w:rsidRPr="00205AC8">
        <w:rPr>
          <w:rFonts w:ascii="Verdana" w:hAnsi="Verdana" w:cs="Arial"/>
          <w:sz w:val="20"/>
          <w:szCs w:val="20"/>
          <w:lang w:eastAsia="en-US"/>
        </w:rPr>
        <w:t>Правна и обществени поръчки</w:t>
      </w:r>
      <w:r w:rsidR="00D76535" w:rsidRPr="00205AC8">
        <w:rPr>
          <w:rFonts w:ascii="Verdana" w:hAnsi="Verdana" w:cs="Arial"/>
          <w:sz w:val="20"/>
          <w:szCs w:val="20"/>
          <w:lang w:eastAsia="en-US"/>
        </w:rPr>
        <w:t>“</w:t>
      </w:r>
      <w:r w:rsidRPr="00205AC8">
        <w:rPr>
          <w:rFonts w:ascii="Verdana" w:hAnsi="Verdana" w:cs="Arial"/>
          <w:sz w:val="20"/>
          <w:szCs w:val="20"/>
          <w:lang w:eastAsia="en-US"/>
        </w:rPr>
        <w:t>:</w:t>
      </w:r>
    </w:p>
    <w:p w:rsidR="00D76535" w:rsidRPr="00205AC8" w:rsidRDefault="00D76535" w:rsidP="00205AC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Основна цел на длъжността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 xml:space="preserve">Участие в правното обслужване на всички функционални ресори в АСП, чрез изготвяне на становища, правни анализи, доклади, писма, работни и експертни групи, комисии и др. 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>Участие в планирането, подготовката, организацията и координацията на дейността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>по обществените поръчки в АСП, обезпечени с бюджетни средства с национален произход, както и при последващ контрол на сключените договори за обществени поръчки.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>Изготвяне на договори, по които АСП е страна.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 xml:space="preserve">Осъществяване процесуално представителство по дела, по които АСП е страна. 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>Изготвяне на административни актове, касаещи дейността на АСП.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>Предоставена на методическа помощ на дирекциите и отделите в АСП при планирането и програмирането на обществените поръчки, при изготвянето на проекти на вътрешноведомствените актове и пр.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>Извършване на правен анализ и предварителен контрол за законосъобразност на проекти на договори и административни актове, касаещи дейността на АСП.</w:t>
      </w:r>
    </w:p>
    <w:p w:rsidR="00095642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/>
          <w:sz w:val="20"/>
          <w:szCs w:val="20"/>
        </w:rPr>
        <w:t>Извършване на правен анализ и предварителен контрол за законосъобразност на проекти на децентрализирани обществени поръчки, финансирани с бюджетни средства с национален произход, възлагани в системата на АСП.</w:t>
      </w:r>
    </w:p>
    <w:p w:rsidR="00D76535" w:rsidRPr="00205AC8" w:rsidRDefault="00D76535" w:rsidP="00205AC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Области на дейност</w:t>
      </w:r>
    </w:p>
    <w:p w:rsidR="00D76535" w:rsidRPr="00205AC8" w:rsidRDefault="00D76535" w:rsidP="00205A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05AC8">
        <w:rPr>
          <w:rFonts w:ascii="Verdana" w:hAnsi="Verdana"/>
          <w:sz w:val="20"/>
          <w:szCs w:val="20"/>
          <w:lang w:val="bg-BG"/>
        </w:rPr>
        <w:t>Обществени поръчки</w:t>
      </w:r>
    </w:p>
    <w:p w:rsidR="00D76535" w:rsidRPr="00205AC8" w:rsidRDefault="00D76535" w:rsidP="00205A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05AC8">
        <w:rPr>
          <w:rFonts w:ascii="Verdana" w:hAnsi="Verdana"/>
          <w:sz w:val="20"/>
          <w:szCs w:val="20"/>
          <w:lang w:val="bg-BG"/>
        </w:rPr>
        <w:t>Договорна дейност</w:t>
      </w:r>
    </w:p>
    <w:p w:rsidR="00D76535" w:rsidRPr="00205AC8" w:rsidRDefault="00D76535" w:rsidP="00205A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05AC8">
        <w:rPr>
          <w:rFonts w:ascii="Verdana" w:hAnsi="Verdana"/>
          <w:sz w:val="20"/>
          <w:szCs w:val="20"/>
          <w:lang w:val="bg-BG"/>
        </w:rPr>
        <w:t>Вътрешноведомствени актове</w:t>
      </w:r>
    </w:p>
    <w:p w:rsidR="00D76535" w:rsidRPr="00205AC8" w:rsidRDefault="00D76535" w:rsidP="00205A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05AC8">
        <w:rPr>
          <w:rFonts w:ascii="Verdana" w:hAnsi="Verdana"/>
          <w:sz w:val="20"/>
          <w:szCs w:val="20"/>
          <w:lang w:val="bg-BG"/>
        </w:rPr>
        <w:t>Процесуално представителство</w:t>
      </w:r>
    </w:p>
    <w:p w:rsidR="00D76535" w:rsidRPr="00205AC8" w:rsidRDefault="00D76535" w:rsidP="00205A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05AC8">
        <w:rPr>
          <w:rFonts w:ascii="Verdana" w:hAnsi="Verdana"/>
          <w:sz w:val="20"/>
          <w:szCs w:val="20"/>
          <w:lang w:val="bg-BG"/>
        </w:rPr>
        <w:t>Административни актове</w:t>
      </w:r>
    </w:p>
    <w:p w:rsidR="00D76535" w:rsidRPr="00205AC8" w:rsidRDefault="00D76535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74A4C" w:rsidRPr="00205AC8" w:rsidRDefault="00A74A4C" w:rsidP="00205AC8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76535" w:rsidRPr="00205AC8" w:rsidRDefault="00095642" w:rsidP="00205A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t xml:space="preserve">Размер </w:t>
      </w:r>
      <w:r w:rsidR="00D76535" w:rsidRPr="00205AC8">
        <w:rPr>
          <w:rFonts w:ascii="Verdana" w:hAnsi="Verdana" w:cs="Arial"/>
          <w:b/>
          <w:sz w:val="20"/>
          <w:szCs w:val="20"/>
        </w:rPr>
        <w:t>на заплата, определена за длъжността, е от 610</w:t>
      </w:r>
      <w:r w:rsidR="00D76535" w:rsidRPr="00205AC8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D76535" w:rsidRPr="00205AC8">
        <w:rPr>
          <w:rFonts w:ascii="Verdana" w:hAnsi="Verdana" w:cs="Arial"/>
          <w:b/>
          <w:sz w:val="20"/>
          <w:szCs w:val="20"/>
        </w:rPr>
        <w:t>лв.</w:t>
      </w:r>
      <w:r w:rsidR="00D76535" w:rsidRPr="00205AC8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D76535" w:rsidRPr="00205AC8">
        <w:rPr>
          <w:rFonts w:ascii="Verdana" w:hAnsi="Verdana" w:cs="Arial"/>
          <w:b/>
          <w:sz w:val="20"/>
          <w:szCs w:val="20"/>
        </w:rPr>
        <w:t>до 1600 лв.</w:t>
      </w:r>
    </w:p>
    <w:sectPr w:rsidR="00D76535" w:rsidRPr="00205AC8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F3" w:rsidRDefault="000251F3" w:rsidP="00D76535">
      <w:r>
        <w:separator/>
      </w:r>
    </w:p>
  </w:endnote>
  <w:endnote w:type="continuationSeparator" w:id="0">
    <w:p w:rsidR="000251F3" w:rsidRDefault="000251F3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F3" w:rsidRDefault="000251F3" w:rsidP="00D76535">
      <w:r>
        <w:separator/>
      </w:r>
    </w:p>
  </w:footnote>
  <w:footnote w:type="continuationSeparator" w:id="0">
    <w:p w:rsidR="000251F3" w:rsidRDefault="000251F3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251F3"/>
    <w:rsid w:val="00095642"/>
    <w:rsid w:val="000B52AF"/>
    <w:rsid w:val="00205AC8"/>
    <w:rsid w:val="00286360"/>
    <w:rsid w:val="002E57D9"/>
    <w:rsid w:val="004508E3"/>
    <w:rsid w:val="004774B6"/>
    <w:rsid w:val="00485ADC"/>
    <w:rsid w:val="004A0466"/>
    <w:rsid w:val="0059021F"/>
    <w:rsid w:val="005A1CA2"/>
    <w:rsid w:val="005F7C19"/>
    <w:rsid w:val="006B5BAE"/>
    <w:rsid w:val="007B0836"/>
    <w:rsid w:val="00851564"/>
    <w:rsid w:val="008D027A"/>
    <w:rsid w:val="00950E57"/>
    <w:rsid w:val="00A52114"/>
    <w:rsid w:val="00A74A4C"/>
    <w:rsid w:val="00B57241"/>
    <w:rsid w:val="00C4574B"/>
    <w:rsid w:val="00C5018D"/>
    <w:rsid w:val="00D300AE"/>
    <w:rsid w:val="00D76535"/>
    <w:rsid w:val="00DD6953"/>
    <w:rsid w:val="00E721A8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iisda.government.bg/Competitions/Competitions/Competition/www.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7</cp:revision>
  <cp:lastPrinted>2020-08-20T06:01:00Z</cp:lastPrinted>
  <dcterms:created xsi:type="dcterms:W3CDTF">2021-03-26T06:30:00Z</dcterms:created>
  <dcterms:modified xsi:type="dcterms:W3CDTF">2021-03-26T06:49:00Z</dcterms:modified>
</cp:coreProperties>
</file>