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7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F560AD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185671" w:rsidRDefault="00BE31B3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185671">
        <w:rPr>
          <w:rFonts w:ascii="Verdana" w:hAnsi="Verdana" w:cs="Arial"/>
          <w:b/>
          <w:sz w:val="20"/>
          <w:szCs w:val="20"/>
        </w:rPr>
        <w:t>ОБЯВЛЕНИЕ</w:t>
      </w:r>
    </w:p>
    <w:p w:rsidR="00BE31B3" w:rsidRPr="00185671" w:rsidRDefault="00937BA9" w:rsidP="003468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  <w:r w:rsidR="00EA671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№ РД01</w:t>
      </w:r>
      <w:r>
        <w:rPr>
          <w:rFonts w:ascii="Verdana" w:hAnsi="Verdana" w:cs="Arial"/>
          <w:sz w:val="20"/>
          <w:szCs w:val="20"/>
          <w:lang w:val="ru-RU"/>
        </w:rPr>
        <w:t>-</w:t>
      </w:r>
      <w:r w:rsidR="00EA671E">
        <w:rPr>
          <w:rFonts w:ascii="Verdana" w:hAnsi="Verdana" w:cs="Arial"/>
          <w:sz w:val="20"/>
          <w:szCs w:val="20"/>
          <w:lang w:val="ru-RU"/>
        </w:rPr>
        <w:t>1602</w:t>
      </w:r>
      <w:r>
        <w:rPr>
          <w:rFonts w:ascii="Verdana" w:hAnsi="Verdana" w:cs="Arial"/>
          <w:sz w:val="20"/>
          <w:szCs w:val="20"/>
          <w:lang w:val="ru-RU"/>
        </w:rPr>
        <w:t>/</w:t>
      </w:r>
      <w:r w:rsidR="00EA671E">
        <w:rPr>
          <w:rFonts w:ascii="Verdana" w:hAnsi="Verdana" w:cs="Arial"/>
          <w:sz w:val="20"/>
          <w:szCs w:val="20"/>
          <w:lang w:val="ru-RU"/>
        </w:rPr>
        <w:t>20</w:t>
      </w:r>
      <w:r>
        <w:rPr>
          <w:rFonts w:ascii="Verdana" w:hAnsi="Verdana" w:cs="Arial"/>
          <w:sz w:val="20"/>
          <w:szCs w:val="20"/>
          <w:lang w:val="ru-RU"/>
        </w:rPr>
        <w:t>.0</w:t>
      </w:r>
      <w:r w:rsidR="00EA671E">
        <w:rPr>
          <w:rFonts w:ascii="Verdana" w:hAnsi="Verdana" w:cs="Arial"/>
          <w:sz w:val="20"/>
          <w:szCs w:val="20"/>
          <w:lang w:val="ru-RU"/>
        </w:rPr>
        <w:t>8</w:t>
      </w:r>
      <w:r>
        <w:rPr>
          <w:rFonts w:ascii="Verdana" w:hAnsi="Verdana" w:cs="Arial"/>
          <w:sz w:val="20"/>
          <w:szCs w:val="20"/>
          <w:lang w:val="ru-RU"/>
        </w:rPr>
        <w:t xml:space="preserve">.2020 </w:t>
      </w:r>
      <w:r>
        <w:rPr>
          <w:rFonts w:ascii="Verdana" w:hAnsi="Verdana" w:cs="Arial"/>
          <w:sz w:val="20"/>
          <w:szCs w:val="20"/>
        </w:rPr>
        <w:t>г.</w:t>
      </w:r>
    </w:p>
    <w:p w:rsidR="00BE31B3" w:rsidRPr="00185671" w:rsidRDefault="00BE31B3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ОБЯВЯВА КОНКУРС:</w:t>
      </w:r>
    </w:p>
    <w:p w:rsidR="00BE31B3" w:rsidRPr="00185671" w:rsidRDefault="00BE31B3" w:rsidP="001856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F560AD" w:rsidRPr="003468EB" w:rsidRDefault="00123C9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І.</w:t>
      </w:r>
      <w:r w:rsidRPr="003468EB">
        <w:rPr>
          <w:rFonts w:ascii="Verdana" w:hAnsi="Verdana" w:cs="Arial"/>
          <w:sz w:val="20"/>
          <w:szCs w:val="20"/>
        </w:rPr>
        <w:t xml:space="preserve"> Да се обяви конкурс за длъжността </w:t>
      </w:r>
      <w:r w:rsidRPr="003468EB">
        <w:rPr>
          <w:rFonts w:ascii="Verdana" w:hAnsi="Verdana" w:cs="Arial"/>
          <w:b/>
          <w:sz w:val="20"/>
          <w:szCs w:val="20"/>
        </w:rPr>
        <w:t xml:space="preserve">Старши счетоводител </w:t>
      </w:r>
      <w:r w:rsidRPr="003468EB">
        <w:rPr>
          <w:rFonts w:ascii="Verdana" w:hAnsi="Verdana" w:cs="Arial"/>
          <w:sz w:val="20"/>
          <w:szCs w:val="20"/>
        </w:rPr>
        <w:t xml:space="preserve">в отдел „Бюджет, счетоводство и делегирани дейности“ в дирекция „Финансово-стопански дейности и управление на </w:t>
      </w:r>
      <w:r w:rsidR="00EA671E" w:rsidRPr="003468EB">
        <w:rPr>
          <w:rFonts w:ascii="Verdana" w:hAnsi="Verdana" w:cs="Arial"/>
          <w:sz w:val="20"/>
          <w:szCs w:val="20"/>
        </w:rPr>
        <w:t>собствеността“/4 щ. бр./.</w:t>
      </w:r>
      <w:r w:rsidRPr="003468EB">
        <w:rPr>
          <w:rFonts w:ascii="Verdana" w:hAnsi="Verdana" w:cs="Arial"/>
          <w:sz w:val="20"/>
          <w:szCs w:val="20"/>
        </w:rPr>
        <w:tab/>
      </w:r>
      <w:r w:rsidRPr="003468EB">
        <w:rPr>
          <w:rFonts w:ascii="Verdana" w:hAnsi="Verdana" w:cs="Arial"/>
          <w:sz w:val="20"/>
          <w:szCs w:val="20"/>
        </w:rPr>
        <w:tab/>
      </w:r>
    </w:p>
    <w:p w:rsidR="00123C93" w:rsidRPr="003468EB" w:rsidRDefault="00123C93" w:rsidP="003468EB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ІІ.</w:t>
      </w:r>
      <w:r w:rsidRPr="003468EB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Pr="003468EB">
        <w:rPr>
          <w:rFonts w:ascii="Verdana" w:hAnsi="Verdana" w:cs="Arial"/>
          <w:b/>
          <w:sz w:val="20"/>
          <w:szCs w:val="20"/>
        </w:rPr>
        <w:t>Старши счетоводител:</w:t>
      </w:r>
    </w:p>
    <w:p w:rsidR="00123C93" w:rsidRPr="003468EB" w:rsidRDefault="00123C93" w:rsidP="003468EB">
      <w:pPr>
        <w:tabs>
          <w:tab w:val="left" w:pos="567"/>
        </w:tabs>
        <w:spacing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3468EB">
        <w:rPr>
          <w:rFonts w:ascii="Verdana" w:hAnsi="Verdana" w:cs="Arial"/>
          <w:sz w:val="20"/>
          <w:szCs w:val="20"/>
        </w:rPr>
        <w:t xml:space="preserve">1. </w:t>
      </w:r>
      <w:r w:rsidRPr="003468EB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професионален опит - 2 години и/или ІV младши ранг</w:t>
      </w:r>
    </w:p>
    <w:p w:rsidR="00123C93" w:rsidRPr="003468EB" w:rsidRDefault="00123C93" w:rsidP="003468EB">
      <w:pPr>
        <w:tabs>
          <w:tab w:val="left" w:pos="567"/>
        </w:tabs>
        <w:spacing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3468EB">
        <w:rPr>
          <w:rFonts w:ascii="Verdana" w:hAnsi="Verdana" w:cs="Arial"/>
          <w:sz w:val="20"/>
          <w:szCs w:val="20"/>
        </w:rPr>
        <w:t xml:space="preserve">2. </w:t>
      </w:r>
      <w:r w:rsidRPr="003468EB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Работа в екип;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F560AD" w:rsidRPr="003468EB" w:rsidRDefault="00123C93" w:rsidP="003468E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Дигитална компетентност.</w:t>
      </w:r>
      <w:r w:rsidRPr="003468EB">
        <w:rPr>
          <w:rFonts w:ascii="Verdana" w:hAnsi="Verdana" w:cs="Arial"/>
          <w:sz w:val="20"/>
          <w:szCs w:val="20"/>
        </w:rPr>
        <w:tab/>
      </w:r>
    </w:p>
    <w:p w:rsidR="00F560AD" w:rsidRPr="003468EB" w:rsidRDefault="00123C93" w:rsidP="003468E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ІІІ.</w:t>
      </w:r>
      <w:r w:rsidRPr="003468EB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  <w:r w:rsidRPr="003468EB">
        <w:rPr>
          <w:rFonts w:ascii="Verdana" w:hAnsi="Verdana" w:cs="Arial"/>
          <w:sz w:val="20"/>
          <w:szCs w:val="20"/>
        </w:rPr>
        <w:tab/>
      </w:r>
    </w:p>
    <w:p w:rsidR="00123C93" w:rsidRPr="003468EB" w:rsidRDefault="00123C93" w:rsidP="003468E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ІV.</w:t>
      </w:r>
      <w:r w:rsidRPr="003468EB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3468EB" w:rsidRDefault="00123C93" w:rsidP="003468EB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3468EB" w:rsidRDefault="00123C93" w:rsidP="003468E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ab/>
        <w:t xml:space="preserve"> </w:t>
      </w:r>
      <w:r w:rsidRPr="003468EB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3468EB" w:rsidRDefault="00123C93" w:rsidP="003468EB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3468EB" w:rsidRDefault="00123C93" w:rsidP="003468EB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3468EB" w:rsidRDefault="00123C93" w:rsidP="003468EB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3468EB" w:rsidRDefault="00123C93" w:rsidP="003468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3468EB" w:rsidRDefault="00123C93" w:rsidP="003468E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ab/>
      </w:r>
      <w:r w:rsidRPr="003468EB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3468EB" w:rsidRDefault="00123C93" w:rsidP="003468E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3468EB" w:rsidRDefault="00123C93" w:rsidP="003468E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Старши счетоводител.</w:t>
      </w:r>
    </w:p>
    <w:p w:rsidR="00123C93" w:rsidRPr="003468EB" w:rsidRDefault="00D74CC0" w:rsidP="003468E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2.</w:t>
      </w:r>
      <w:r w:rsidRPr="003468EB">
        <w:rPr>
          <w:rFonts w:ascii="Verdana" w:hAnsi="Verdana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</w:t>
      </w:r>
      <w:r w:rsidRPr="003468EB">
        <w:rPr>
          <w:rFonts w:ascii="Verdana" w:hAnsi="Verdana"/>
          <w:sz w:val="20"/>
          <w:szCs w:val="20"/>
        </w:rPr>
        <w:lastRenderedPageBreak/>
        <w:t>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F560AD" w:rsidRPr="003468EB" w:rsidRDefault="00123C9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3468EB" w:rsidRDefault="00123C93" w:rsidP="003468EB">
      <w:pPr>
        <w:tabs>
          <w:tab w:val="left" w:pos="0"/>
        </w:tabs>
        <w:spacing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V.</w:t>
      </w:r>
      <w:r w:rsidRPr="003468EB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3468EB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3468EB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3468EB" w:rsidRDefault="00123C93" w:rsidP="003468EB">
      <w:pPr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123C93" w:rsidRPr="003468EB" w:rsidRDefault="00123C93" w:rsidP="003468EB">
      <w:pPr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 xml:space="preserve">по електронен път на e-mail: </w:t>
      </w:r>
      <w:hyperlink r:id="rId7" w:history="1">
        <w:r w:rsidR="00883FBE" w:rsidRPr="003468EB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="00883FBE" w:rsidRPr="003468EB">
        <w:rPr>
          <w:rFonts w:ascii="Verdana" w:hAnsi="Verdana" w:cs="Arial"/>
          <w:sz w:val="20"/>
          <w:szCs w:val="20"/>
        </w:rPr>
        <w:t xml:space="preserve"> </w:t>
      </w:r>
      <w:r w:rsidRPr="003468EB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F560AD" w:rsidRPr="003468EB" w:rsidRDefault="007F6290" w:rsidP="003468EB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EA671E" w:rsidRPr="003468EB">
        <w:rPr>
          <w:rFonts w:ascii="Verdana" w:hAnsi="Verdana" w:cs="Arial"/>
          <w:b/>
          <w:sz w:val="20"/>
          <w:szCs w:val="20"/>
        </w:rPr>
        <w:t>04</w:t>
      </w:r>
      <w:r w:rsidRPr="003468EB">
        <w:rPr>
          <w:rFonts w:ascii="Verdana" w:hAnsi="Verdana" w:cs="Arial"/>
          <w:b/>
          <w:sz w:val="20"/>
          <w:szCs w:val="20"/>
        </w:rPr>
        <w:t>.0</w:t>
      </w:r>
      <w:r w:rsidR="00EA671E" w:rsidRPr="003468EB">
        <w:rPr>
          <w:rFonts w:ascii="Verdana" w:hAnsi="Verdana" w:cs="Arial"/>
          <w:b/>
          <w:sz w:val="20"/>
          <w:szCs w:val="20"/>
        </w:rPr>
        <w:t>9</w:t>
      </w:r>
      <w:r w:rsidRPr="003468EB">
        <w:rPr>
          <w:rFonts w:ascii="Verdana" w:hAnsi="Verdana" w:cs="Arial"/>
          <w:b/>
          <w:sz w:val="20"/>
          <w:szCs w:val="20"/>
        </w:rPr>
        <w:t>.2020 г.</w:t>
      </w:r>
    </w:p>
    <w:p w:rsidR="00F560AD" w:rsidRPr="003468EB" w:rsidRDefault="00BE31B3" w:rsidP="003468EB">
      <w:pPr>
        <w:spacing w:after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VІ.</w:t>
      </w:r>
      <w:r w:rsidR="00E87B80" w:rsidRPr="003468EB">
        <w:rPr>
          <w:rFonts w:ascii="Verdana" w:hAnsi="Verdana" w:cs="Arial"/>
          <w:sz w:val="20"/>
          <w:szCs w:val="20"/>
        </w:rPr>
        <w:t xml:space="preserve"> Списъците или други съобщения във връз</w:t>
      </w:r>
      <w:r w:rsidR="00EA671E" w:rsidRPr="003468EB">
        <w:rPr>
          <w:rFonts w:ascii="Verdana" w:hAnsi="Verdana" w:cs="Arial"/>
          <w:sz w:val="20"/>
          <w:szCs w:val="20"/>
        </w:rPr>
        <w:t xml:space="preserve">ка с конкурса ще се обявяват </w:t>
      </w:r>
      <w:r w:rsidR="00E87B80" w:rsidRPr="003468EB">
        <w:rPr>
          <w:rFonts w:ascii="Verdana" w:hAnsi="Verdana" w:cs="Arial"/>
          <w:sz w:val="20"/>
          <w:szCs w:val="20"/>
        </w:rPr>
        <w:t>на интернет страницата на агенцията.</w:t>
      </w:r>
      <w:r w:rsidR="00E87B80" w:rsidRPr="003468EB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8" w:tgtFrame="_blank" w:history="1">
        <w:r w:rsidR="00E87B80" w:rsidRPr="003468EB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3468EB">
        <w:rPr>
          <w:rFonts w:ascii="Verdana" w:hAnsi="Verdana" w:cs="Arial"/>
          <w:sz w:val="20"/>
          <w:szCs w:val="20"/>
        </w:rPr>
        <w:t xml:space="preserve"> </w:t>
      </w:r>
    </w:p>
    <w:p w:rsidR="00BE31B3" w:rsidRPr="003468EB" w:rsidRDefault="00E87B80" w:rsidP="003468EB">
      <w:pPr>
        <w:spacing w:after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</w:rPr>
        <w:t>VІ</w:t>
      </w:r>
      <w:r w:rsidRPr="003468EB">
        <w:rPr>
          <w:rFonts w:ascii="Verdana" w:hAnsi="Verdana" w:cs="Arial"/>
          <w:b/>
          <w:sz w:val="20"/>
          <w:szCs w:val="20"/>
          <w:lang w:val="en-US"/>
        </w:rPr>
        <w:t>I</w:t>
      </w:r>
      <w:r w:rsidRPr="003468EB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3468EB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BE31B3" w:rsidRPr="003468EB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  <w:r w:rsidR="00BE31B3" w:rsidRPr="003468EB">
        <w:rPr>
          <w:rFonts w:ascii="Verdana" w:hAnsi="Verdana" w:cs="Arial"/>
          <w:sz w:val="20"/>
          <w:szCs w:val="20"/>
          <w:lang w:eastAsia="en-US"/>
        </w:rPr>
        <w:t xml:space="preserve"> в отдел „</w:t>
      </w:r>
      <w:r w:rsidR="00BE31B3" w:rsidRPr="003468EB">
        <w:rPr>
          <w:rFonts w:ascii="Verdana" w:hAnsi="Verdana" w:cs="Arial"/>
          <w:sz w:val="20"/>
          <w:szCs w:val="20"/>
        </w:rPr>
        <w:t>„Бюджет, счетоводство и делегирани дейности“ на дирекция „Финансово-стопански дейности и управление на собствеността“:</w:t>
      </w:r>
    </w:p>
    <w:p w:rsidR="00BE31B3" w:rsidRPr="003468EB" w:rsidRDefault="00BE31B3" w:rsidP="003468EB">
      <w:pPr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3468EB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BE31B3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Да осигурява спазването на нормативните документи и следи за тяхното законово изпълнение във финансово-счетоводната област.</w:t>
      </w:r>
    </w:p>
    <w:p w:rsidR="00BE31B3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Счетоводно отразяване на движението на материалните запаси и разчетите с подотчетните лица.</w:t>
      </w:r>
    </w:p>
    <w:p w:rsidR="00BE31B3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Отчитане движението на дълготрайните материални активи и разчетите с подотчетните лица.</w:t>
      </w:r>
    </w:p>
    <w:p w:rsidR="00BE31B3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Изготвяне на платежни нареждания за разплащане на получените фактури.</w:t>
      </w:r>
    </w:p>
    <w:p w:rsidR="00BE31B3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Следене на разчетите за вземания и задължения.</w:t>
      </w:r>
    </w:p>
    <w:p w:rsidR="00BE31B3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Анализ на счетоводните сметки.</w:t>
      </w:r>
    </w:p>
    <w:p w:rsidR="00185671" w:rsidRPr="003468EB" w:rsidRDefault="00BE31B3" w:rsidP="003468E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Обобщаване на месечните и тримесечните отчети.</w:t>
      </w:r>
    </w:p>
    <w:p w:rsidR="00BE31B3" w:rsidRPr="003468EB" w:rsidRDefault="00BE31B3" w:rsidP="003468EB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BE31B3" w:rsidRPr="003468EB" w:rsidRDefault="00BE31B3" w:rsidP="003468E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68EB">
        <w:rPr>
          <w:rFonts w:ascii="Verdana" w:hAnsi="Verdana" w:cs="Arial"/>
          <w:sz w:val="20"/>
          <w:szCs w:val="20"/>
        </w:rPr>
        <w:t>Съвпада с основната цел на длъжността.</w:t>
      </w:r>
    </w:p>
    <w:p w:rsidR="00BE31B3" w:rsidRPr="003468EB" w:rsidRDefault="00BE31B3" w:rsidP="003468EB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3468EB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EC7010" w:rsidRPr="003468EB">
        <w:rPr>
          <w:rFonts w:ascii="Verdana" w:hAnsi="Verdana" w:cs="Arial"/>
          <w:b/>
          <w:sz w:val="20"/>
          <w:szCs w:val="20"/>
        </w:rPr>
        <w:t>6</w:t>
      </w:r>
      <w:r w:rsidR="003B0856" w:rsidRPr="003468EB">
        <w:rPr>
          <w:rFonts w:ascii="Verdana" w:hAnsi="Verdana" w:cs="Arial"/>
          <w:b/>
          <w:sz w:val="20"/>
          <w:szCs w:val="20"/>
        </w:rPr>
        <w:t>10</w:t>
      </w:r>
      <w:r w:rsidRPr="003468EB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3468EB">
        <w:rPr>
          <w:rFonts w:ascii="Verdana" w:hAnsi="Verdana" w:cs="Arial"/>
          <w:b/>
          <w:sz w:val="20"/>
          <w:szCs w:val="20"/>
        </w:rPr>
        <w:t>1800</w:t>
      </w:r>
      <w:r w:rsidRPr="003468EB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Pr="003468EB" w:rsidRDefault="00887602" w:rsidP="003468EB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3468EB" w:rsidSect="003468E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E0F4E"/>
    <w:rsid w:val="00123C93"/>
    <w:rsid w:val="00126737"/>
    <w:rsid w:val="00185671"/>
    <w:rsid w:val="003266D5"/>
    <w:rsid w:val="00335403"/>
    <w:rsid w:val="003468EB"/>
    <w:rsid w:val="003B0856"/>
    <w:rsid w:val="00462C02"/>
    <w:rsid w:val="006B3AA1"/>
    <w:rsid w:val="007F6290"/>
    <w:rsid w:val="00883FBE"/>
    <w:rsid w:val="00887602"/>
    <w:rsid w:val="00937BA9"/>
    <w:rsid w:val="009552EC"/>
    <w:rsid w:val="00BE31B3"/>
    <w:rsid w:val="00C16612"/>
    <w:rsid w:val="00D22BB0"/>
    <w:rsid w:val="00D74CC0"/>
    <w:rsid w:val="00D87185"/>
    <w:rsid w:val="00E87B80"/>
    <w:rsid w:val="00EA671E"/>
    <w:rsid w:val="00EC7010"/>
    <w:rsid w:val="00F560AD"/>
    <w:rsid w:val="00F60295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80"/>
    <w:rPr>
      <w:color w:val="014C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isda.government.bg/Competitions/Competitions/Competition/www.a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18</cp:revision>
  <dcterms:created xsi:type="dcterms:W3CDTF">2020-02-12T13:37:00Z</dcterms:created>
  <dcterms:modified xsi:type="dcterms:W3CDTF">2020-08-21T07:01:00Z</dcterms:modified>
</cp:coreProperties>
</file>