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706" w:rsidRDefault="00F34706" w:rsidP="00333037">
      <w:pPr>
        <w:keepNext/>
        <w:widowControl w:val="0"/>
        <w:spacing w:after="0" w:line="36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333037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Pr="00E700AC" w:rsidRDefault="00F34706" w:rsidP="00333037">
      <w:pPr>
        <w:keepNext/>
        <w:widowControl w:val="0"/>
        <w:spacing w:after="0" w:line="36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A130AA" w:rsidRPr="00A130AA" w:rsidRDefault="00F34706" w:rsidP="00A130AA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130AA">
        <w:rPr>
          <w:rFonts w:ascii="Verdana" w:eastAsia="Times New Roman" w:hAnsi="Verdana" w:cs="Hebar"/>
          <w:b/>
          <w:sz w:val="20"/>
          <w:szCs w:val="20"/>
        </w:rPr>
        <w:t xml:space="preserve">на допуснатите кандидати за </w:t>
      </w:r>
      <w:r w:rsidR="00333037" w:rsidRPr="00A130AA">
        <w:rPr>
          <w:rFonts w:ascii="Verdana" w:eastAsia="Times New Roman" w:hAnsi="Verdana" w:cs="Arial"/>
          <w:b/>
          <w:bCs/>
          <w:sz w:val="20"/>
          <w:szCs w:val="20"/>
        </w:rPr>
        <w:t xml:space="preserve">длъжността </w:t>
      </w:r>
      <w:r w:rsidR="00A130AA" w:rsidRPr="00A130AA">
        <w:rPr>
          <w:rFonts w:ascii="Verdana" w:hAnsi="Verdana" w:cs="Arial"/>
          <w:b/>
          <w:sz w:val="20"/>
          <w:szCs w:val="20"/>
        </w:rPr>
        <w:t>главен експерт в отдел „Анализ, планиране и прогнозиране“ в дирекция „Анализ и административно обслужване“</w:t>
      </w:r>
    </w:p>
    <w:p w:rsidR="00333037" w:rsidRDefault="00333037" w:rsidP="00333037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8230F9" w:rsidRPr="00626F4F" w:rsidRDefault="008230F9" w:rsidP="008230F9">
      <w:pPr>
        <w:numPr>
          <w:ilvl w:val="0"/>
          <w:numId w:val="13"/>
        </w:numPr>
        <w:tabs>
          <w:tab w:val="left" w:pos="567"/>
        </w:tabs>
        <w:spacing w:before="120"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626F4F">
        <w:rPr>
          <w:rFonts w:ascii="Verdana" w:hAnsi="Verdana"/>
          <w:sz w:val="20"/>
          <w:szCs w:val="20"/>
        </w:rPr>
        <w:t>Орлин Денков</w:t>
      </w:r>
    </w:p>
    <w:p w:rsidR="008230F9" w:rsidRPr="00626F4F" w:rsidRDefault="008230F9" w:rsidP="008230F9">
      <w:pPr>
        <w:numPr>
          <w:ilvl w:val="0"/>
          <w:numId w:val="13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626F4F">
        <w:rPr>
          <w:rFonts w:ascii="Verdana" w:hAnsi="Verdana"/>
          <w:sz w:val="20"/>
          <w:szCs w:val="20"/>
        </w:rPr>
        <w:t xml:space="preserve">Петя Петрова </w:t>
      </w:r>
    </w:p>
    <w:p w:rsidR="008230F9" w:rsidRPr="00626F4F" w:rsidRDefault="008230F9" w:rsidP="008230F9">
      <w:pPr>
        <w:numPr>
          <w:ilvl w:val="0"/>
          <w:numId w:val="13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626F4F">
        <w:rPr>
          <w:rFonts w:ascii="Verdana" w:hAnsi="Verdana"/>
          <w:sz w:val="20"/>
          <w:szCs w:val="20"/>
        </w:rPr>
        <w:t>Иван Павлов</w:t>
      </w:r>
    </w:p>
    <w:p w:rsidR="008230F9" w:rsidRPr="00626F4F" w:rsidRDefault="008230F9" w:rsidP="008230F9">
      <w:pPr>
        <w:numPr>
          <w:ilvl w:val="0"/>
          <w:numId w:val="13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626F4F">
        <w:rPr>
          <w:rFonts w:ascii="Verdana" w:hAnsi="Verdana"/>
          <w:sz w:val="20"/>
          <w:szCs w:val="20"/>
        </w:rPr>
        <w:t>Евелина Василева</w:t>
      </w:r>
    </w:p>
    <w:p w:rsidR="008230F9" w:rsidRPr="00626F4F" w:rsidRDefault="008230F9" w:rsidP="008230F9">
      <w:pPr>
        <w:numPr>
          <w:ilvl w:val="0"/>
          <w:numId w:val="13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626F4F">
        <w:rPr>
          <w:rFonts w:ascii="Verdana" w:hAnsi="Verdana"/>
          <w:sz w:val="20"/>
          <w:szCs w:val="20"/>
        </w:rPr>
        <w:t>Деница Михайлова</w:t>
      </w:r>
    </w:p>
    <w:p w:rsidR="008230F9" w:rsidRDefault="008230F9" w:rsidP="008230F9">
      <w:pPr>
        <w:numPr>
          <w:ilvl w:val="0"/>
          <w:numId w:val="13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626F4F">
        <w:rPr>
          <w:rFonts w:ascii="Verdana" w:hAnsi="Verdana"/>
          <w:sz w:val="20"/>
          <w:szCs w:val="20"/>
        </w:rPr>
        <w:t>Теменужка Спасова</w:t>
      </w:r>
    </w:p>
    <w:p w:rsidR="00333037" w:rsidRDefault="00333037" w:rsidP="00333037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</w:p>
    <w:p w:rsidR="00333037" w:rsidRDefault="00333037" w:rsidP="00333037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</w:p>
    <w:p w:rsidR="002422C1" w:rsidRPr="002422C1" w:rsidRDefault="004666D4" w:rsidP="00333037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2422C1">
        <w:rPr>
          <w:rFonts w:ascii="Verdana" w:eastAsia="Times New Roman" w:hAnsi="Verdana" w:cs="Arial"/>
          <w:sz w:val="20"/>
          <w:szCs w:val="20"/>
        </w:rPr>
        <w:t>Посочените к</w:t>
      </w:r>
      <w:r w:rsidR="00333037">
        <w:rPr>
          <w:rFonts w:ascii="Verdana" w:eastAsia="Times New Roman" w:hAnsi="Verdana" w:cs="Arial"/>
          <w:sz w:val="20"/>
          <w:szCs w:val="20"/>
        </w:rPr>
        <w:t xml:space="preserve">андидати трябва да се </w:t>
      </w:r>
      <w:r w:rsidR="00333037" w:rsidRPr="005E5C5B">
        <w:rPr>
          <w:rFonts w:ascii="Verdana" w:eastAsia="Times New Roman" w:hAnsi="Verdana" w:cs="Arial"/>
          <w:sz w:val="20"/>
          <w:szCs w:val="20"/>
        </w:rPr>
        <w:t xml:space="preserve">явят на </w:t>
      </w:r>
      <w:r w:rsidR="0014723B" w:rsidRPr="005E5C5B">
        <w:rPr>
          <w:rFonts w:ascii="Verdana" w:eastAsia="Times New Roman" w:hAnsi="Verdana" w:cs="Arial"/>
          <w:sz w:val="20"/>
          <w:szCs w:val="20"/>
        </w:rPr>
        <w:t>31.07</w:t>
      </w:r>
      <w:r w:rsidRPr="005E5C5B">
        <w:rPr>
          <w:rFonts w:ascii="Verdana" w:eastAsia="Times New Roman" w:hAnsi="Verdana" w:cs="Arial"/>
          <w:sz w:val="20"/>
          <w:szCs w:val="20"/>
        </w:rPr>
        <w:t>.</w:t>
      </w:r>
      <w:r w:rsidR="002422C1" w:rsidRPr="005E5C5B">
        <w:rPr>
          <w:rFonts w:ascii="Verdana" w:eastAsia="Times New Roman" w:hAnsi="Verdana" w:cs="Arial"/>
          <w:sz w:val="20"/>
          <w:szCs w:val="20"/>
          <w:lang w:val="en-US"/>
        </w:rPr>
        <w:t>2020</w:t>
      </w:r>
      <w:r w:rsidRPr="005E5C5B">
        <w:rPr>
          <w:rFonts w:ascii="Verdana" w:eastAsia="Times New Roman" w:hAnsi="Verdana" w:cs="Arial"/>
          <w:sz w:val="20"/>
          <w:szCs w:val="20"/>
        </w:rPr>
        <w:t xml:space="preserve"> г. /</w:t>
      </w:r>
      <w:r w:rsidR="002422C1" w:rsidRPr="005E5C5B">
        <w:rPr>
          <w:rFonts w:ascii="Verdana" w:hAnsi="Verdana"/>
          <w:sz w:val="20"/>
          <w:szCs w:val="20"/>
        </w:rPr>
        <w:t xml:space="preserve"> </w:t>
      </w:r>
      <w:r w:rsidR="005E5C5B">
        <w:rPr>
          <w:rFonts w:ascii="Verdana" w:hAnsi="Verdana"/>
          <w:sz w:val="20"/>
          <w:szCs w:val="20"/>
        </w:rPr>
        <w:t>петък</w:t>
      </w:r>
      <w:r w:rsidR="002422C1" w:rsidRPr="005E5C5B">
        <w:rPr>
          <w:rFonts w:ascii="Verdana" w:eastAsia="Times New Roman" w:hAnsi="Verdana" w:cs="Arial"/>
          <w:sz w:val="20"/>
          <w:szCs w:val="20"/>
        </w:rPr>
        <w:t xml:space="preserve"> </w:t>
      </w:r>
      <w:r w:rsidRPr="005E5C5B">
        <w:rPr>
          <w:rFonts w:ascii="Verdana" w:eastAsia="Times New Roman" w:hAnsi="Verdana" w:cs="Arial"/>
          <w:sz w:val="20"/>
          <w:szCs w:val="20"/>
        </w:rPr>
        <w:t xml:space="preserve">/ от 10.00 часа в сградата на МТСП, ул. “Триадица” №2, </w:t>
      </w:r>
      <w:r w:rsidR="005E5C5B" w:rsidRPr="005E5C5B">
        <w:rPr>
          <w:rFonts w:ascii="Verdana" w:eastAsia="Times New Roman" w:hAnsi="Verdana" w:cs="Arial"/>
          <w:sz w:val="20"/>
          <w:szCs w:val="20"/>
        </w:rPr>
        <w:t>голяма зала „Партер“</w:t>
      </w:r>
      <w:r w:rsidRPr="005E5C5B">
        <w:rPr>
          <w:rFonts w:ascii="Verdana" w:eastAsia="Times New Roman" w:hAnsi="Verdana" w:cs="Arial"/>
          <w:sz w:val="20"/>
          <w:szCs w:val="20"/>
        </w:rPr>
        <w:t>, за провеждане</w:t>
      </w:r>
      <w:r w:rsidRPr="002422C1">
        <w:rPr>
          <w:rFonts w:ascii="Verdana" w:eastAsia="Times New Roman" w:hAnsi="Verdana" w:cs="Arial"/>
          <w:sz w:val="20"/>
          <w:szCs w:val="20"/>
        </w:rPr>
        <w:t xml:space="preserve"> на първи етап на конкурсна процедура - провеждане на тест.</w:t>
      </w:r>
    </w:p>
    <w:p w:rsidR="004666D4" w:rsidRPr="00E700AC" w:rsidRDefault="004666D4" w:rsidP="00333037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692ABD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34706" w:rsidRPr="00E700AC" w:rsidRDefault="00F34706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</w:t>
      </w:r>
      <w:r w:rsidR="00247201" w:rsidRPr="00E700AC">
        <w:rPr>
          <w:rFonts w:ascii="Verdana" w:eastAsia="Times New Roman" w:hAnsi="Verdana" w:cs="Arial"/>
          <w:b/>
          <w:sz w:val="20"/>
          <w:szCs w:val="20"/>
        </w:rPr>
        <w:t>ПРЕДСЕДАТЕЛ</w:t>
      </w:r>
      <w:r w:rsidRPr="00E700AC">
        <w:rPr>
          <w:rFonts w:ascii="Verdana" w:eastAsia="Times New Roman" w:hAnsi="Verdana" w:cs="Arial"/>
          <w:b/>
          <w:sz w:val="20"/>
          <w:szCs w:val="20"/>
        </w:rPr>
        <w:t>: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="001D3FA4">
        <w:rPr>
          <w:rFonts w:ascii="Verdana" w:eastAsia="Times New Roman" w:hAnsi="Verdana" w:cs="Arial"/>
          <w:b/>
          <w:sz w:val="20"/>
          <w:szCs w:val="20"/>
        </w:rPr>
        <w:t>/П/</w:t>
      </w:r>
      <w:bookmarkStart w:id="0" w:name="_GoBack"/>
      <w:bookmarkEnd w:id="0"/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2422C1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Pr="002422C1">
        <w:rPr>
          <w:rFonts w:ascii="Verdana" w:hAnsi="Verdana" w:cs="Arial"/>
          <w:b/>
          <w:sz w:val="20"/>
          <w:szCs w:val="20"/>
        </w:rPr>
        <w:t xml:space="preserve"> </w:t>
      </w:r>
      <w:r w:rsidR="001D3FA4">
        <w:rPr>
          <w:rFonts w:ascii="Verdana" w:hAnsi="Verdana" w:cs="Arial"/>
          <w:b/>
          <w:sz w:val="20"/>
          <w:szCs w:val="20"/>
        </w:rPr>
        <w:t>ОГНЯН ХРИСТОВ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 w:rsidP="00333037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E700AC" w:rsidSect="004666D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707"/>
    <w:multiLevelType w:val="hybridMultilevel"/>
    <w:tmpl w:val="501A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25ED"/>
    <w:multiLevelType w:val="hybridMultilevel"/>
    <w:tmpl w:val="54B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70DE7"/>
    <w:multiLevelType w:val="hybridMultilevel"/>
    <w:tmpl w:val="162E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C0FDB"/>
    <w:multiLevelType w:val="hybridMultilevel"/>
    <w:tmpl w:val="E510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0C19"/>
    <w:multiLevelType w:val="hybridMultilevel"/>
    <w:tmpl w:val="23C2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1FB9"/>
    <w:multiLevelType w:val="hybridMultilevel"/>
    <w:tmpl w:val="8DFA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A085D"/>
    <w:multiLevelType w:val="hybridMultilevel"/>
    <w:tmpl w:val="F730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15AF"/>
    <w:multiLevelType w:val="hybridMultilevel"/>
    <w:tmpl w:val="BB86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526DE"/>
    <w:multiLevelType w:val="hybridMultilevel"/>
    <w:tmpl w:val="8AF0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E1178"/>
    <w:rsid w:val="0014723B"/>
    <w:rsid w:val="0017173A"/>
    <w:rsid w:val="001D3FA4"/>
    <w:rsid w:val="002422C1"/>
    <w:rsid w:val="00247201"/>
    <w:rsid w:val="002523AC"/>
    <w:rsid w:val="002F7E36"/>
    <w:rsid w:val="00333037"/>
    <w:rsid w:val="003C6074"/>
    <w:rsid w:val="00430BF9"/>
    <w:rsid w:val="004666D4"/>
    <w:rsid w:val="004A0C2B"/>
    <w:rsid w:val="005279FD"/>
    <w:rsid w:val="005E5C5B"/>
    <w:rsid w:val="00692ABD"/>
    <w:rsid w:val="00707819"/>
    <w:rsid w:val="007629D7"/>
    <w:rsid w:val="00784509"/>
    <w:rsid w:val="007C1C4C"/>
    <w:rsid w:val="008230F9"/>
    <w:rsid w:val="00887602"/>
    <w:rsid w:val="00950FDA"/>
    <w:rsid w:val="00A130AA"/>
    <w:rsid w:val="00A32E46"/>
    <w:rsid w:val="00B93F54"/>
    <w:rsid w:val="00C05DC4"/>
    <w:rsid w:val="00D22BB0"/>
    <w:rsid w:val="00D41526"/>
    <w:rsid w:val="00DA0749"/>
    <w:rsid w:val="00E03A92"/>
    <w:rsid w:val="00E13B83"/>
    <w:rsid w:val="00E700AC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3F38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10</cp:revision>
  <cp:lastPrinted>2020-07-17T08:37:00Z</cp:lastPrinted>
  <dcterms:created xsi:type="dcterms:W3CDTF">2020-06-18T09:24:00Z</dcterms:created>
  <dcterms:modified xsi:type="dcterms:W3CDTF">2020-07-17T08:37:00Z</dcterms:modified>
</cp:coreProperties>
</file>