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B853E9" w:rsidTr="007F339E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D31F599" wp14:editId="10A7CD5F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853E9" w:rsidRDefault="00B853E9" w:rsidP="007F339E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07E6060" wp14:editId="5B43F274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3E9" w:rsidRDefault="00B853E9" w:rsidP="00B853E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853E9" w:rsidRDefault="00B853E9" w:rsidP="00B853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СПИСЪК</w:t>
      </w:r>
    </w:p>
    <w:p w:rsidR="00B853E9" w:rsidRPr="00211148" w:rsidRDefault="00B853E9" w:rsidP="00B853E9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класираните кандидати за длъжността </w:t>
      </w:r>
      <w:r w:rsidRPr="00211148">
        <w:rPr>
          <w:rFonts w:ascii="Verdana" w:eastAsia="Times New Roman" w:hAnsi="Verdana" w:cs="Arial"/>
          <w:b/>
          <w:sz w:val="20"/>
          <w:szCs w:val="20"/>
        </w:rPr>
        <w:t>Юрисконсулт</w:t>
      </w:r>
      <w:r>
        <w:rPr>
          <w:rFonts w:ascii="Verdana" w:eastAsia="Times New Roman" w:hAnsi="Verdana" w:cs="Arial"/>
          <w:sz w:val="20"/>
          <w:szCs w:val="20"/>
        </w:rPr>
        <w:t xml:space="preserve">  в отдел „Закрила на детето“ в</w:t>
      </w:r>
      <w:r w:rsidRPr="00211148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Дирекция „Социално подпомагане“- общ. Сердика, обл. София - град</w:t>
      </w:r>
    </w:p>
    <w:p w:rsidR="00B853E9" w:rsidRPr="00FC78C5" w:rsidRDefault="00B853E9" w:rsidP="00B853E9">
      <w:pPr>
        <w:spacing w:line="360" w:lineRule="auto"/>
        <w:ind w:firstLine="360"/>
        <w:rPr>
          <w:rFonts w:ascii="Verdana" w:eastAsia="Times New Roman" w:hAnsi="Verdana" w:cs="Arial"/>
          <w:sz w:val="20"/>
          <w:szCs w:val="20"/>
        </w:rPr>
      </w:pPr>
    </w:p>
    <w:p w:rsidR="00B853E9" w:rsidRPr="001437F3" w:rsidRDefault="00B853E9" w:rsidP="00B853E9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Христина Николова –Йошева</w:t>
      </w:r>
    </w:p>
    <w:p w:rsidR="00B853E9" w:rsidRPr="00145FD6" w:rsidRDefault="00B853E9" w:rsidP="00B853E9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Виктория Маринова</w:t>
      </w:r>
    </w:p>
    <w:p w:rsidR="00B853E9" w:rsidRPr="00145FD6" w:rsidRDefault="00B853E9" w:rsidP="00B853E9">
      <w:pPr>
        <w:pStyle w:val="ListParagraph"/>
        <w:tabs>
          <w:tab w:val="left" w:pos="567"/>
        </w:tabs>
        <w:spacing w:after="0" w:line="360" w:lineRule="auto"/>
        <w:ind w:left="643"/>
        <w:jc w:val="both"/>
        <w:rPr>
          <w:rFonts w:ascii="Verdana" w:eastAsia="Times New Roman" w:hAnsi="Verdana" w:cs="Hebar"/>
          <w:sz w:val="20"/>
          <w:szCs w:val="20"/>
        </w:rPr>
      </w:pPr>
    </w:p>
    <w:p w:rsidR="00B853E9" w:rsidRDefault="00B853E9" w:rsidP="00B853E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853E9" w:rsidRPr="00FC78C5" w:rsidRDefault="00B853E9" w:rsidP="00B853E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853E9" w:rsidRPr="00FC78C5" w:rsidRDefault="00B853E9" w:rsidP="00B853E9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Детелина Игнатова</w:t>
      </w:r>
      <w:r w:rsidRPr="00FC78C5">
        <w:rPr>
          <w:rFonts w:ascii="Verdana" w:hAnsi="Verdana" w:cs="Arial"/>
          <w:b/>
          <w:sz w:val="20"/>
          <w:szCs w:val="20"/>
        </w:rPr>
        <w:t xml:space="preserve">   /п/</w:t>
      </w:r>
    </w:p>
    <w:p w:rsidR="00B853E9" w:rsidRPr="00FC78C5" w:rsidRDefault="00B853E9" w:rsidP="00B853E9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B853E9" w:rsidRDefault="00B853E9" w:rsidP="00B853E9">
      <w:pPr>
        <w:keepNext/>
        <w:widowControl w:val="0"/>
        <w:spacing w:after="0" w:line="360" w:lineRule="auto"/>
        <w:jc w:val="center"/>
        <w:outlineLvl w:val="0"/>
      </w:pPr>
    </w:p>
    <w:p w:rsidR="00EC765F" w:rsidRDefault="00B853E9">
      <w:bookmarkStart w:id="0" w:name="_GoBack"/>
      <w:bookmarkEnd w:id="0"/>
    </w:p>
    <w:sectPr w:rsidR="00EC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E9"/>
    <w:rsid w:val="000012E4"/>
    <w:rsid w:val="00B853E9"/>
    <w:rsid w:val="00C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02E40-4A51-4130-AD0D-D0780A6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E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Yana Stoyanova</cp:lastModifiedBy>
  <cp:revision>1</cp:revision>
  <dcterms:created xsi:type="dcterms:W3CDTF">2020-07-10T08:28:00Z</dcterms:created>
  <dcterms:modified xsi:type="dcterms:W3CDTF">2020-07-10T08:30:00Z</dcterms:modified>
</cp:coreProperties>
</file>