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9408E7" w:rsidRPr="009408E7" w:rsidTr="00660D5B">
        <w:trPr>
          <w:trHeight w:val="1427"/>
        </w:trPr>
        <w:tc>
          <w:tcPr>
            <w:tcW w:w="1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9408E7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ADD9CE" wp14:editId="24896F42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9408E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9408E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87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9408E7" w:rsidRPr="009408E7" w:rsidRDefault="009408E7" w:rsidP="009408E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9408E7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77DEC07" wp14:editId="44D49319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8E7" w:rsidRPr="009408E7" w:rsidRDefault="009408E7" w:rsidP="009408E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bg-BG"/>
        </w:rPr>
      </w:pPr>
    </w:p>
    <w:p w:rsidR="009408E7" w:rsidRPr="00976E98" w:rsidRDefault="009408E7" w:rsidP="00F12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bg-BG"/>
        </w:rPr>
      </w:pPr>
    </w:p>
    <w:p w:rsidR="009408E7" w:rsidRPr="00976E98" w:rsidRDefault="009408E7" w:rsidP="00F12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n-US" w:eastAsia="bg-BG"/>
        </w:rPr>
      </w:pPr>
      <w:r w:rsidRPr="00976E98">
        <w:rPr>
          <w:rFonts w:ascii="Verdana" w:eastAsia="Times New Roman" w:hAnsi="Verdana" w:cs="Arial"/>
          <w:b/>
          <w:sz w:val="20"/>
          <w:szCs w:val="20"/>
          <w:lang w:eastAsia="bg-BG"/>
        </w:rPr>
        <w:t>ОБЯВЛЕНИЕ</w:t>
      </w:r>
    </w:p>
    <w:p w:rsidR="00F03607" w:rsidRPr="000D4DF4" w:rsidRDefault="00F03607" w:rsidP="00F0360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0D4DF4">
        <w:rPr>
          <w:rFonts w:ascii="Verdana" w:hAnsi="Verdana" w:cs="Arial"/>
          <w:b/>
          <w:sz w:val="20"/>
          <w:szCs w:val="20"/>
        </w:rPr>
        <w:t>Агенция за социално подпомагане</w:t>
      </w:r>
      <w:r w:rsidRPr="000D4DF4">
        <w:rPr>
          <w:rFonts w:ascii="Verdana" w:hAnsi="Verdana" w:cs="Arial"/>
          <w:sz w:val="20"/>
          <w:szCs w:val="20"/>
        </w:rPr>
        <w:t>, гр.</w:t>
      </w:r>
      <w:r w:rsidR="00AB0061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D4DF4">
        <w:rPr>
          <w:rFonts w:ascii="Verdana" w:hAnsi="Verdana" w:cs="Arial"/>
          <w:sz w:val="20"/>
          <w:szCs w:val="20"/>
        </w:rPr>
        <w:t xml:space="preserve">София, ул.”Триадица” №2, на основание чл.14 от Наредбата за провеждане на конкурсите </w:t>
      </w:r>
      <w:r>
        <w:rPr>
          <w:rFonts w:ascii="Verdana" w:hAnsi="Verdana" w:cs="Arial"/>
          <w:sz w:val="20"/>
          <w:szCs w:val="20"/>
        </w:rPr>
        <w:t>и подбора при мобилност н</w:t>
      </w:r>
      <w:r w:rsidRPr="000D4DF4">
        <w:rPr>
          <w:rFonts w:ascii="Verdana" w:hAnsi="Verdana" w:cs="Arial"/>
          <w:sz w:val="20"/>
          <w:szCs w:val="20"/>
        </w:rPr>
        <w:t xml:space="preserve">а държавни служители </w:t>
      </w:r>
      <w:r>
        <w:rPr>
          <w:rFonts w:ascii="Verdana" w:hAnsi="Verdana" w:cs="Arial"/>
          <w:sz w:val="20"/>
          <w:szCs w:val="20"/>
        </w:rPr>
        <w:t xml:space="preserve">и чл.10а от ЗДСл </w:t>
      </w:r>
      <w:r w:rsidRPr="000D4DF4">
        <w:rPr>
          <w:rFonts w:ascii="Verdana" w:hAnsi="Verdana" w:cs="Arial"/>
          <w:sz w:val="20"/>
          <w:szCs w:val="20"/>
        </w:rPr>
        <w:t xml:space="preserve">и </w:t>
      </w:r>
      <w:r w:rsidRPr="00663D1E">
        <w:rPr>
          <w:rFonts w:ascii="Verdana" w:hAnsi="Verdana" w:cs="Arial"/>
          <w:sz w:val="20"/>
          <w:szCs w:val="20"/>
        </w:rPr>
        <w:t>Заповед № РД01</w:t>
      </w:r>
      <w:r w:rsidRPr="00663D1E">
        <w:rPr>
          <w:rFonts w:ascii="Verdana" w:hAnsi="Verdana" w:cs="Arial"/>
          <w:sz w:val="20"/>
          <w:szCs w:val="20"/>
          <w:lang w:val="ru-RU"/>
        </w:rPr>
        <w:t>-</w:t>
      </w:r>
      <w:r w:rsidR="00AB0061" w:rsidRPr="00AB0061">
        <w:rPr>
          <w:rFonts w:ascii="Verdana" w:hAnsi="Verdana" w:cs="Arial"/>
          <w:sz w:val="20"/>
          <w:szCs w:val="20"/>
        </w:rPr>
        <w:t>1097</w:t>
      </w:r>
      <w:r w:rsidRPr="00AB0061">
        <w:rPr>
          <w:rFonts w:ascii="Verdana" w:hAnsi="Verdana" w:cs="Arial"/>
          <w:sz w:val="20"/>
          <w:szCs w:val="20"/>
        </w:rPr>
        <w:t>/</w:t>
      </w:r>
      <w:r w:rsidR="00AB0061" w:rsidRPr="00AB0061">
        <w:rPr>
          <w:rFonts w:ascii="Verdana" w:hAnsi="Verdana" w:cs="Arial"/>
          <w:sz w:val="20"/>
          <w:szCs w:val="20"/>
          <w:lang w:val="en-US"/>
        </w:rPr>
        <w:t>01</w:t>
      </w:r>
      <w:r w:rsidRPr="00AB0061">
        <w:rPr>
          <w:rFonts w:ascii="Verdana" w:hAnsi="Verdana" w:cs="Arial"/>
          <w:sz w:val="20"/>
          <w:szCs w:val="20"/>
          <w:lang w:val="en-US"/>
        </w:rPr>
        <w:t>.</w:t>
      </w:r>
      <w:r w:rsidRPr="00AB0061">
        <w:rPr>
          <w:rFonts w:ascii="Verdana" w:hAnsi="Verdana" w:cs="Arial"/>
          <w:sz w:val="20"/>
          <w:szCs w:val="20"/>
        </w:rPr>
        <w:t>0</w:t>
      </w:r>
      <w:r w:rsidR="00AB0061" w:rsidRPr="00AB0061">
        <w:rPr>
          <w:rFonts w:ascii="Verdana" w:hAnsi="Verdana" w:cs="Arial"/>
          <w:sz w:val="20"/>
          <w:szCs w:val="20"/>
          <w:lang w:val="en-US"/>
        </w:rPr>
        <w:t>6</w:t>
      </w:r>
      <w:r w:rsidRPr="00AB0061">
        <w:rPr>
          <w:rFonts w:ascii="Verdana" w:hAnsi="Verdana" w:cs="Arial"/>
          <w:sz w:val="20"/>
          <w:szCs w:val="20"/>
          <w:lang w:val="en-US"/>
        </w:rPr>
        <w:t>.20</w:t>
      </w:r>
      <w:r w:rsidRPr="00AB0061">
        <w:rPr>
          <w:rFonts w:ascii="Verdana" w:hAnsi="Verdana" w:cs="Arial"/>
          <w:sz w:val="20"/>
          <w:szCs w:val="20"/>
        </w:rPr>
        <w:t xml:space="preserve">20 </w:t>
      </w:r>
      <w:r w:rsidRPr="00663D1E">
        <w:rPr>
          <w:rFonts w:ascii="Verdana" w:hAnsi="Verdana" w:cs="Arial"/>
          <w:sz w:val="20"/>
          <w:szCs w:val="20"/>
        </w:rPr>
        <w:t>г.</w:t>
      </w:r>
    </w:p>
    <w:p w:rsidR="00F03607" w:rsidRPr="000D4DF4" w:rsidRDefault="00F03607" w:rsidP="00F0360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9408E7" w:rsidRPr="00E241EF" w:rsidRDefault="009408E7" w:rsidP="00F127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9408E7" w:rsidRPr="00E241EF" w:rsidRDefault="009408E7" w:rsidP="00F12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>ОБЯВЯВА КОНКУРС:</w:t>
      </w:r>
    </w:p>
    <w:p w:rsidR="009408E7" w:rsidRPr="00E241EF" w:rsidRDefault="009408E7" w:rsidP="00F12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9408E7" w:rsidRPr="00E241EF" w:rsidRDefault="009408E7" w:rsidP="00AB00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І. За длъжността </w:t>
      </w:r>
      <w:r w:rsidR="00E241EF"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>Началник отдел</w:t>
      </w:r>
      <w:r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 „</w:t>
      </w:r>
      <w:r w:rsidR="00F03607">
        <w:rPr>
          <w:rFonts w:ascii="Verdana" w:eastAsia="Times New Roman" w:hAnsi="Verdana" w:cs="Arial"/>
          <w:b/>
          <w:sz w:val="20"/>
          <w:szCs w:val="20"/>
          <w:lang w:eastAsia="bg-BG"/>
        </w:rPr>
        <w:t>Индивидуална оценка на х</w:t>
      </w:r>
      <w:r w:rsidR="00D61B2A"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>ора с увреждания и социални услуги</w:t>
      </w:r>
      <w:r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>“</w:t>
      </w:r>
      <w:r w:rsidR="00FF08D2"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 </w:t>
      </w:r>
      <w:r w:rsidR="00FF08D2" w:rsidRPr="00E241EF">
        <w:rPr>
          <w:rFonts w:ascii="Verdana" w:eastAsia="Times New Roman" w:hAnsi="Verdana" w:cs="Arial"/>
          <w:sz w:val="20"/>
          <w:szCs w:val="20"/>
          <w:lang w:eastAsia="bg-BG"/>
        </w:rPr>
        <w:t>в</w:t>
      </w:r>
      <w:r w:rsidR="00FF08D2"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 </w:t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: </w:t>
      </w:r>
    </w:p>
    <w:p w:rsidR="009408E7" w:rsidRPr="00E241EF" w:rsidRDefault="009408E7" w:rsidP="00F12721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Verdana" w:eastAsia="Times New Roman" w:hAnsi="Verdana" w:cs="Arial"/>
          <w:sz w:val="20"/>
          <w:szCs w:val="20"/>
          <w:lang w:val="en-US" w:eastAsia="bg-BG"/>
        </w:rPr>
      </w:pPr>
      <w:r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 </w:t>
      </w:r>
    </w:p>
    <w:p w:rsidR="00E241EF" w:rsidRPr="00E241EF" w:rsidRDefault="00E241EF" w:rsidP="00E241EF">
      <w:pPr>
        <w:tabs>
          <w:tab w:val="left" w:pos="567"/>
          <w:tab w:val="left" w:pos="900"/>
        </w:tabs>
        <w:spacing w:before="120"/>
        <w:jc w:val="both"/>
        <w:rPr>
          <w:rFonts w:ascii="Verdana" w:hAnsi="Verdana" w:cs="Arial"/>
          <w:sz w:val="20"/>
          <w:szCs w:val="20"/>
        </w:rPr>
      </w:pPr>
      <w:r w:rsidRPr="00E241EF">
        <w:rPr>
          <w:rFonts w:ascii="Verdana" w:hAnsi="Verdana" w:cs="Arial"/>
          <w:sz w:val="20"/>
          <w:szCs w:val="20"/>
          <w:lang w:val="en-US"/>
        </w:rPr>
        <w:t xml:space="preserve">       </w:t>
      </w:r>
      <w:r w:rsidRPr="00E241EF">
        <w:rPr>
          <w:rFonts w:ascii="Verdana" w:hAnsi="Verdana" w:cs="Arial"/>
          <w:sz w:val="20"/>
          <w:szCs w:val="20"/>
        </w:rPr>
        <w:t xml:space="preserve">Дирекция „Социално подпомагане”, общ. </w:t>
      </w:r>
      <w:r w:rsidR="00F03607">
        <w:rPr>
          <w:rFonts w:ascii="Verdana" w:hAnsi="Verdana" w:cs="Arial"/>
          <w:sz w:val="20"/>
          <w:szCs w:val="20"/>
        </w:rPr>
        <w:t>Кнежа</w:t>
      </w:r>
      <w:r w:rsidRPr="00E241EF">
        <w:rPr>
          <w:rFonts w:ascii="Verdana" w:hAnsi="Verdana" w:cs="Arial"/>
          <w:sz w:val="20"/>
          <w:szCs w:val="20"/>
        </w:rPr>
        <w:t xml:space="preserve">, обл. </w:t>
      </w:r>
      <w:r w:rsidR="00F03607">
        <w:rPr>
          <w:rFonts w:ascii="Verdana" w:hAnsi="Verdana" w:cs="Arial"/>
          <w:sz w:val="20"/>
          <w:szCs w:val="20"/>
        </w:rPr>
        <w:t>Плевен</w:t>
      </w:r>
    </w:p>
    <w:p w:rsidR="00F12721" w:rsidRPr="00E241EF" w:rsidRDefault="00E241EF" w:rsidP="00F03607">
      <w:pPr>
        <w:tabs>
          <w:tab w:val="left" w:pos="567"/>
          <w:tab w:val="left" w:pos="900"/>
        </w:tabs>
        <w:spacing w:before="120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hAnsi="Verdana" w:cs="Arial"/>
          <w:sz w:val="20"/>
          <w:szCs w:val="20"/>
        </w:rPr>
        <w:t xml:space="preserve">       </w:t>
      </w:r>
    </w:p>
    <w:p w:rsidR="00F12721" w:rsidRPr="00E241EF" w:rsidRDefault="00AB0061" w:rsidP="00AB0061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>І</w:t>
      </w:r>
      <w:r w:rsidR="009408E7"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І. Изисквания за заемане на длъжността </w:t>
      </w:r>
      <w:r w:rsidR="00F03607"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>Началник отдел „</w:t>
      </w:r>
      <w:r w:rsidR="00F03607">
        <w:rPr>
          <w:rFonts w:ascii="Verdana" w:eastAsia="Times New Roman" w:hAnsi="Verdana" w:cs="Arial"/>
          <w:b/>
          <w:sz w:val="20"/>
          <w:szCs w:val="20"/>
          <w:lang w:eastAsia="bg-BG"/>
        </w:rPr>
        <w:t>Индивидуална оценка на х</w:t>
      </w:r>
      <w:r w:rsidR="00F03607" w:rsidRPr="00E241EF">
        <w:rPr>
          <w:rFonts w:ascii="Verdana" w:eastAsia="Times New Roman" w:hAnsi="Verdana" w:cs="Arial"/>
          <w:b/>
          <w:sz w:val="20"/>
          <w:szCs w:val="20"/>
          <w:lang w:eastAsia="bg-BG"/>
        </w:rPr>
        <w:t>ора с увреждания и социални услуги“</w:t>
      </w:r>
      <w:r w:rsidR="009408E7" w:rsidRPr="00E241EF">
        <w:rPr>
          <w:rFonts w:ascii="Verdana" w:eastAsia="Times New Roman" w:hAnsi="Verdana" w:cs="Arial"/>
          <w:sz w:val="20"/>
          <w:szCs w:val="20"/>
          <w:lang w:eastAsia="bg-BG"/>
        </w:rPr>
        <w:t>:</w:t>
      </w:r>
    </w:p>
    <w:p w:rsidR="009408E7" w:rsidRPr="00E241EF" w:rsidRDefault="009408E7" w:rsidP="00F12721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1. </w:t>
      </w:r>
      <w:r w:rsidRPr="00E241EF">
        <w:rPr>
          <w:rFonts w:ascii="Verdana" w:eastAsia="Times New Roman" w:hAnsi="Verdana" w:cs="Arial"/>
          <w:sz w:val="20"/>
          <w:szCs w:val="20"/>
          <w:u w:val="single"/>
          <w:lang w:eastAsia="bg-BG"/>
        </w:rPr>
        <w:t>Минимални:</w:t>
      </w:r>
    </w:p>
    <w:p w:rsidR="009408E7" w:rsidRPr="00E241EF" w:rsidRDefault="009408E7" w:rsidP="00F12721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1080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степен на образование </w:t>
      </w:r>
      <w:r w:rsidR="00FF08D2" w:rsidRPr="00E241EF">
        <w:rPr>
          <w:rFonts w:ascii="Verdana" w:eastAsia="Times New Roman" w:hAnsi="Verdana" w:cs="Arial"/>
          <w:sz w:val="20"/>
          <w:szCs w:val="20"/>
          <w:lang w:eastAsia="bg-BG"/>
        </w:rPr>
        <w:t>–</w:t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 бакалавър</w:t>
      </w:r>
    </w:p>
    <w:p w:rsidR="009408E7" w:rsidRPr="00E241EF" w:rsidRDefault="009408E7" w:rsidP="00F12721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1080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професионален опит - </w:t>
      </w:r>
      <w:r w:rsidR="00E241EF" w:rsidRPr="00E241EF">
        <w:rPr>
          <w:rFonts w:ascii="Verdana" w:eastAsia="Times New Roman" w:hAnsi="Verdana" w:cs="Arial"/>
          <w:sz w:val="20"/>
          <w:szCs w:val="20"/>
          <w:lang w:eastAsia="bg-BG"/>
        </w:rPr>
        <w:t>4</w:t>
      </w:r>
      <w:r w:rsidRPr="00E241EF">
        <w:rPr>
          <w:rFonts w:ascii="Verdana" w:eastAsia="Times New Roman" w:hAnsi="Verdana" w:cs="Arial"/>
          <w:sz w:val="20"/>
          <w:szCs w:val="20"/>
          <w:lang w:val="ru-RU" w:eastAsia="bg-BG"/>
        </w:rPr>
        <w:t xml:space="preserve"> години </w:t>
      </w:r>
      <w:r w:rsidR="00D61B2A" w:rsidRPr="00E241EF">
        <w:rPr>
          <w:rFonts w:ascii="Verdana" w:eastAsia="Times New Roman" w:hAnsi="Verdana" w:cs="Arial"/>
          <w:sz w:val="20"/>
          <w:szCs w:val="20"/>
          <w:lang w:val="ru-RU" w:eastAsia="bg-BG"/>
        </w:rPr>
        <w:t>и/</w:t>
      </w:r>
      <w:r w:rsidRPr="00E241EF">
        <w:rPr>
          <w:rFonts w:ascii="Verdana" w:eastAsia="Times New Roman" w:hAnsi="Verdana" w:cs="Arial"/>
          <w:sz w:val="20"/>
          <w:szCs w:val="20"/>
          <w:lang w:val="ru-RU" w:eastAsia="bg-BG"/>
        </w:rPr>
        <w:t xml:space="preserve">или </w:t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>І</w:t>
      </w:r>
      <w:r w:rsidR="00E241EF" w:rsidRPr="00E241EF">
        <w:rPr>
          <w:rFonts w:ascii="Verdana" w:eastAsia="Times New Roman" w:hAnsi="Verdana" w:cs="Arial"/>
          <w:sz w:val="20"/>
          <w:szCs w:val="20"/>
          <w:lang w:eastAsia="bg-BG"/>
        </w:rPr>
        <w:t>ІІ</w:t>
      </w:r>
      <w:r w:rsidRPr="00E241EF">
        <w:rPr>
          <w:rFonts w:ascii="Verdana" w:eastAsia="Times New Roman" w:hAnsi="Verdana" w:cs="Arial"/>
          <w:sz w:val="20"/>
          <w:szCs w:val="20"/>
          <w:lang w:val="ru-RU" w:eastAsia="bg-BG"/>
        </w:rPr>
        <w:t xml:space="preserve"> младши ранг</w:t>
      </w:r>
    </w:p>
    <w:p w:rsidR="00FF08D2" w:rsidRPr="00E241EF" w:rsidRDefault="009408E7" w:rsidP="00F12721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2. </w:t>
      </w:r>
      <w:r w:rsidRPr="00E241EF">
        <w:rPr>
          <w:rFonts w:ascii="Verdana" w:eastAsia="Times New Roman" w:hAnsi="Verdana" w:cs="Arial"/>
          <w:sz w:val="20"/>
          <w:szCs w:val="20"/>
          <w:u w:val="single"/>
          <w:lang w:eastAsia="bg-BG"/>
        </w:rPr>
        <w:t>Допълнителни:</w:t>
      </w:r>
    </w:p>
    <w:p w:rsidR="00E241EF" w:rsidRPr="00E241EF" w:rsidRDefault="00E241EF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  <w:lang w:val="ru-RU"/>
        </w:rPr>
      </w:pPr>
      <w:r w:rsidRPr="00E241EF">
        <w:rPr>
          <w:rFonts w:ascii="Verdana" w:hAnsi="Verdana" w:cs="Arial"/>
          <w:sz w:val="20"/>
          <w:szCs w:val="20"/>
        </w:rPr>
        <w:t>Управленска компетентност</w:t>
      </w:r>
      <w:r w:rsidRPr="00E241EF">
        <w:rPr>
          <w:rFonts w:ascii="Verdana" w:hAnsi="Verdana" w:cs="Arial"/>
          <w:sz w:val="20"/>
          <w:szCs w:val="20"/>
          <w:lang w:val="ru-RU"/>
        </w:rPr>
        <w:t>;</w:t>
      </w:r>
    </w:p>
    <w:p w:rsidR="00E241EF" w:rsidRPr="00E241EF" w:rsidRDefault="00E241EF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 w:rsidRPr="00E241EF">
        <w:rPr>
          <w:rFonts w:ascii="Verdana" w:hAnsi="Verdana" w:cs="Arial"/>
          <w:sz w:val="20"/>
          <w:szCs w:val="20"/>
        </w:rPr>
        <w:t>Работа в екип;</w:t>
      </w:r>
    </w:p>
    <w:p w:rsidR="00E241EF" w:rsidRPr="00E241EF" w:rsidRDefault="00E241EF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hanging="1080"/>
        <w:jc w:val="both"/>
        <w:rPr>
          <w:rFonts w:ascii="Verdana" w:hAnsi="Verdana" w:cs="Arial"/>
          <w:sz w:val="20"/>
          <w:szCs w:val="20"/>
        </w:rPr>
      </w:pPr>
      <w:r w:rsidRPr="00E241EF">
        <w:rPr>
          <w:rFonts w:ascii="Verdana" w:hAnsi="Verdana" w:cs="Arial"/>
          <w:sz w:val="20"/>
          <w:szCs w:val="20"/>
        </w:rPr>
        <w:t>Комуникативна компетентност;</w:t>
      </w:r>
    </w:p>
    <w:p w:rsidR="00E241EF" w:rsidRPr="00E241EF" w:rsidRDefault="00E241EF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hanging="1080"/>
        <w:jc w:val="both"/>
        <w:rPr>
          <w:rFonts w:ascii="Verdana" w:hAnsi="Verdana" w:cs="Arial"/>
          <w:sz w:val="20"/>
          <w:szCs w:val="20"/>
        </w:rPr>
      </w:pPr>
      <w:r w:rsidRPr="00E241EF">
        <w:rPr>
          <w:rFonts w:ascii="Verdana" w:hAnsi="Verdana" w:cs="Arial"/>
          <w:sz w:val="20"/>
          <w:szCs w:val="20"/>
        </w:rPr>
        <w:t>Ориентация към резултати;</w:t>
      </w:r>
    </w:p>
    <w:p w:rsidR="00E241EF" w:rsidRPr="00E241EF" w:rsidRDefault="00E241EF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hanging="1080"/>
        <w:jc w:val="both"/>
        <w:rPr>
          <w:rFonts w:ascii="Verdana" w:hAnsi="Verdana" w:cs="Arial"/>
          <w:sz w:val="20"/>
          <w:szCs w:val="20"/>
          <w:lang w:val="ru-RU"/>
        </w:rPr>
      </w:pPr>
      <w:r w:rsidRPr="00E241EF">
        <w:rPr>
          <w:rFonts w:ascii="Verdana" w:hAnsi="Verdana"/>
          <w:sz w:val="20"/>
          <w:szCs w:val="20"/>
        </w:rPr>
        <w:t>Фокус към клиента /вътрешен и външен/</w:t>
      </w:r>
      <w:r w:rsidRPr="00E241EF">
        <w:rPr>
          <w:rFonts w:ascii="Verdana" w:hAnsi="Verdana" w:cs="Arial"/>
          <w:sz w:val="20"/>
          <w:szCs w:val="20"/>
          <w:lang w:val="ru-RU"/>
        </w:rPr>
        <w:t>;</w:t>
      </w:r>
    </w:p>
    <w:p w:rsidR="00E241EF" w:rsidRPr="00F03607" w:rsidRDefault="00E241EF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hanging="1080"/>
        <w:jc w:val="both"/>
        <w:rPr>
          <w:rFonts w:ascii="Verdana" w:hAnsi="Verdana" w:cs="Arial"/>
          <w:sz w:val="20"/>
          <w:szCs w:val="20"/>
        </w:rPr>
      </w:pPr>
      <w:r w:rsidRPr="00E241EF">
        <w:rPr>
          <w:rFonts w:ascii="Verdana" w:hAnsi="Verdana" w:cs="Arial"/>
          <w:sz w:val="20"/>
          <w:szCs w:val="20"/>
        </w:rPr>
        <w:t>Професионална компетентност</w:t>
      </w:r>
      <w:r w:rsidR="00F03607" w:rsidRPr="00E241EF">
        <w:rPr>
          <w:rFonts w:ascii="Verdana" w:hAnsi="Verdana" w:cs="Arial"/>
          <w:sz w:val="20"/>
          <w:szCs w:val="20"/>
          <w:lang w:val="ru-RU"/>
        </w:rPr>
        <w:t>;</w:t>
      </w:r>
    </w:p>
    <w:p w:rsidR="00F03607" w:rsidRPr="00E241EF" w:rsidRDefault="00AB0061" w:rsidP="00E241EF">
      <w:pPr>
        <w:numPr>
          <w:ilvl w:val="0"/>
          <w:numId w:val="1"/>
        </w:numPr>
        <w:tabs>
          <w:tab w:val="clear" w:pos="1440"/>
          <w:tab w:val="left" w:pos="0"/>
          <w:tab w:val="num" w:pos="360"/>
          <w:tab w:val="left" w:pos="567"/>
        </w:tabs>
        <w:spacing w:before="120" w:after="0" w:line="240" w:lineRule="auto"/>
        <w:ind w:hanging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ru-RU"/>
        </w:rPr>
        <w:t>Дигитална компете</w:t>
      </w:r>
      <w:r w:rsidR="00F03607">
        <w:rPr>
          <w:rFonts w:ascii="Verdana" w:hAnsi="Verdana" w:cs="Arial"/>
          <w:sz w:val="20"/>
          <w:szCs w:val="20"/>
          <w:lang w:val="ru-RU"/>
        </w:rPr>
        <w:t>нтност.</w:t>
      </w:r>
    </w:p>
    <w:p w:rsidR="009408E7" w:rsidRPr="00E241EF" w:rsidRDefault="009408E7" w:rsidP="009408E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E241EF" w:rsidRDefault="009408E7" w:rsidP="00E241EF">
      <w:pPr>
        <w:tabs>
          <w:tab w:val="left" w:pos="567"/>
        </w:tabs>
        <w:spacing w:before="120"/>
        <w:ind w:firstLine="540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ІІІ. Конкурсът ще се проведе чрез </w:t>
      </w:r>
      <w:r w:rsidR="00E241EF"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писмена разработка на следната тематика </w:t>
      </w:r>
    </w:p>
    <w:p w:rsidR="00E241EF" w:rsidRPr="00E241EF" w:rsidRDefault="00E241EF" w:rsidP="00E241EF">
      <w:pPr>
        <w:tabs>
          <w:tab w:val="left" w:pos="567"/>
        </w:tabs>
        <w:spacing w:before="120"/>
        <w:ind w:firstLine="540"/>
        <w:jc w:val="both"/>
        <w:rPr>
          <w:rFonts w:ascii="Verdana" w:hAnsi="Verdana" w:cs="Arial"/>
          <w:i/>
          <w:sz w:val="20"/>
          <w:szCs w:val="20"/>
        </w:rPr>
      </w:pPr>
      <w:r w:rsidRPr="00E241EF">
        <w:rPr>
          <w:rFonts w:ascii="Verdana" w:hAnsi="Verdana" w:cs="Arial"/>
          <w:i/>
          <w:sz w:val="20"/>
          <w:szCs w:val="20"/>
        </w:rPr>
        <w:t>“</w:t>
      </w:r>
      <w:r w:rsidRPr="00E241EF">
        <w:rPr>
          <w:rFonts w:ascii="Verdana" w:hAnsi="Verdana" w:cs="Arial"/>
          <w:i/>
          <w:sz w:val="20"/>
          <w:szCs w:val="20"/>
          <w:lang w:val="ru-RU"/>
        </w:rPr>
        <w:t>Ролята на Агенция за социално подпомагане при изпълнение на държавната политика в областта на хората с увреждания</w:t>
      </w:r>
      <w:r w:rsidRPr="00E241EF">
        <w:rPr>
          <w:rFonts w:ascii="Verdana" w:hAnsi="Verdana" w:cs="Arial"/>
          <w:i/>
          <w:sz w:val="20"/>
          <w:szCs w:val="20"/>
        </w:rPr>
        <w:t>”</w:t>
      </w:r>
    </w:p>
    <w:p w:rsidR="009408E7" w:rsidRPr="00E241EF" w:rsidRDefault="00B94D13" w:rsidP="009408E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 </w:t>
      </w:r>
      <w:r w:rsidR="009408E7" w:rsidRPr="00E241EF">
        <w:rPr>
          <w:rFonts w:ascii="Verdana" w:eastAsia="Times New Roman" w:hAnsi="Verdana" w:cs="Arial"/>
          <w:sz w:val="20"/>
          <w:szCs w:val="20"/>
          <w:lang w:eastAsia="bg-BG"/>
        </w:rPr>
        <w:t>и интервю.</w:t>
      </w:r>
    </w:p>
    <w:p w:rsidR="009408E7" w:rsidRPr="00E241EF" w:rsidRDefault="00AB0061" w:rsidP="003B3248">
      <w:pPr>
        <w:tabs>
          <w:tab w:val="left" w:pos="567"/>
        </w:tabs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ab/>
        <w:t>І</w:t>
      </w:r>
      <w:r w:rsidR="009408E7"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V. Кандидатите подават писмено заявление за участие в конкурса (Приложение №2 към чл.17, ал.1 от НПКДС). Към заявлението да се приложат следните документи: </w:t>
      </w:r>
    </w:p>
    <w:p w:rsidR="009408E7" w:rsidRPr="00E241EF" w:rsidRDefault="009408E7" w:rsidP="009408E7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9408E7" w:rsidRPr="00E241EF" w:rsidRDefault="009408E7" w:rsidP="009408E7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>1. Декларация от лицето, че:</w:t>
      </w:r>
    </w:p>
    <w:p w:rsidR="009408E7" w:rsidRPr="00E241EF" w:rsidRDefault="009408E7" w:rsidP="009408E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</w:t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 a)  е навършило пълнолетие и е:</w:t>
      </w:r>
    </w:p>
    <w:p w:rsidR="009408E7" w:rsidRPr="00E241EF" w:rsidRDefault="009408E7" w:rsidP="009408E7">
      <w:pPr>
        <w:numPr>
          <w:ilvl w:val="0"/>
          <w:numId w:val="2"/>
        </w:numPr>
        <w:tabs>
          <w:tab w:val="left" w:pos="709"/>
          <w:tab w:val="left" w:pos="851"/>
          <w:tab w:val="left" w:pos="1440"/>
          <w:tab w:val="num" w:pos="1620"/>
        </w:tabs>
        <w:spacing w:before="120" w:after="0" w:line="240" w:lineRule="auto"/>
        <w:ind w:left="1440" w:hanging="180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>български гражданин;</w:t>
      </w:r>
    </w:p>
    <w:p w:rsidR="009408E7" w:rsidRPr="00E241EF" w:rsidRDefault="009408E7" w:rsidP="009408E7">
      <w:pPr>
        <w:widowControl w:val="0"/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before="120" w:after="0" w:line="240" w:lineRule="auto"/>
        <w:ind w:left="1575" w:hanging="315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>гражданин на друга държава – членка на Европейския съюз;</w:t>
      </w:r>
    </w:p>
    <w:p w:rsidR="00F03607" w:rsidRDefault="00F03607" w:rsidP="00F03607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0" w:line="240" w:lineRule="auto"/>
        <w:ind w:left="1575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F03607" w:rsidRDefault="00F03607" w:rsidP="00F03607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0" w:line="240" w:lineRule="auto"/>
        <w:ind w:left="1575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9408E7" w:rsidRPr="00E241EF" w:rsidRDefault="009408E7" w:rsidP="00FF08D2">
      <w:pPr>
        <w:widowControl w:val="0"/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before="120" w:after="0" w:line="240" w:lineRule="auto"/>
        <w:ind w:left="1575" w:hanging="315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>гражданин на държава – страна по Споразумението за Европейското икономическо пространство;</w:t>
      </w:r>
    </w:p>
    <w:p w:rsidR="009408E7" w:rsidRPr="00E241EF" w:rsidRDefault="009408E7" w:rsidP="00FF08D2">
      <w:pPr>
        <w:widowControl w:val="0"/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before="120" w:after="0" w:line="240" w:lineRule="auto"/>
        <w:ind w:left="1575" w:hanging="315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 xml:space="preserve">гражданин на Конфедерация Швейцария;    </w:t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</w:r>
      <w:r w:rsidRPr="00E241EF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E241EF" w:rsidRDefault="009408E7" w:rsidP="009408E7">
      <w:pPr>
        <w:tabs>
          <w:tab w:val="left" w:pos="709"/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ab/>
      </w: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</w:t>
      </w:r>
    </w:p>
    <w:p w:rsidR="009408E7" w:rsidRPr="009408E7" w:rsidRDefault="00E241EF" w:rsidP="009408E7">
      <w:pPr>
        <w:tabs>
          <w:tab w:val="left" w:pos="709"/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             </w:t>
      </w:r>
      <w:r w:rsidR="009408E7" w:rsidRPr="009408E7">
        <w:rPr>
          <w:rFonts w:ascii="Verdana" w:eastAsia="Times New Roman" w:hAnsi="Verdana" w:cs="Arial"/>
          <w:sz w:val="20"/>
          <w:szCs w:val="20"/>
          <w:lang w:eastAsia="bg-BG"/>
        </w:rPr>
        <w:t xml:space="preserve"> б) не е поставено под запрещение;</w:t>
      </w:r>
    </w:p>
    <w:p w:rsidR="009408E7" w:rsidRPr="009408E7" w:rsidRDefault="00120BE2" w:rsidP="009408E7">
      <w:pPr>
        <w:tabs>
          <w:tab w:val="left" w:pos="709"/>
          <w:tab w:val="left" w:pos="851"/>
        </w:tabs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              </w:t>
      </w:r>
      <w:r w:rsidR="009408E7" w:rsidRPr="009408E7">
        <w:rPr>
          <w:rFonts w:ascii="Verdana" w:eastAsia="Times New Roman" w:hAnsi="Verdana" w:cs="Arial"/>
          <w:sz w:val="20"/>
          <w:szCs w:val="20"/>
          <w:lang w:eastAsia="bg-BG"/>
        </w:rPr>
        <w:t>в) не е осъждано за умишлено престъпление от общ характер на лишаване от свобода;</w:t>
      </w:r>
    </w:p>
    <w:p w:rsidR="009408E7" w:rsidRPr="009408E7" w:rsidRDefault="00120BE2" w:rsidP="009408E7">
      <w:pPr>
        <w:tabs>
          <w:tab w:val="left" w:pos="709"/>
          <w:tab w:val="left" w:pos="851"/>
        </w:tabs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u-RU"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   </w:t>
      </w:r>
      <w:r w:rsidR="009408E7" w:rsidRPr="009408E7">
        <w:rPr>
          <w:rFonts w:ascii="Verdana" w:eastAsia="Times New Roman" w:hAnsi="Verdana" w:cs="Arial"/>
          <w:sz w:val="20"/>
          <w:szCs w:val="20"/>
          <w:lang w:eastAsia="bg-BG"/>
        </w:rPr>
        <w:t>г) не е лишено по съответен ред от правото да заема длъжността „</w:t>
      </w:r>
      <w:r w:rsidR="00E241EF">
        <w:rPr>
          <w:rFonts w:ascii="Verdana" w:eastAsia="Times New Roman" w:hAnsi="Verdana" w:cs="Arial"/>
          <w:sz w:val="20"/>
          <w:szCs w:val="20"/>
          <w:lang w:eastAsia="bg-BG"/>
        </w:rPr>
        <w:t>Началник отдел</w:t>
      </w:r>
      <w:r w:rsidR="00B94D13">
        <w:rPr>
          <w:rFonts w:ascii="Verdana" w:eastAsia="Times New Roman" w:hAnsi="Verdana" w:cs="Arial"/>
          <w:sz w:val="20"/>
          <w:szCs w:val="20"/>
          <w:lang w:eastAsia="bg-BG"/>
        </w:rPr>
        <w:t>“</w:t>
      </w:r>
    </w:p>
    <w:p w:rsidR="002A209F" w:rsidRDefault="002A209F" w:rsidP="009408E7">
      <w:pPr>
        <w:tabs>
          <w:tab w:val="left" w:pos="709"/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F03607" w:rsidRPr="00953A5E" w:rsidRDefault="00F03607" w:rsidP="00F03607">
      <w:pPr>
        <w:tabs>
          <w:tab w:val="left" w:pos="709"/>
          <w:tab w:val="left" w:pos="851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53A5E">
        <w:rPr>
          <w:rFonts w:ascii="Verdana" w:hAnsi="Verdana" w:cs="Arial"/>
          <w:sz w:val="20"/>
          <w:szCs w:val="20"/>
        </w:rPr>
        <w:t>2. Копия от документи за придобитата образователно-квалификационна степен, допълнителна квалификация и правоспособност -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F03607" w:rsidRPr="00953A5E" w:rsidRDefault="00F03607" w:rsidP="00F03607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953A5E">
        <w:rPr>
          <w:rFonts w:ascii="Verdana" w:hAnsi="Verdana" w:cs="Arial"/>
          <w:sz w:val="20"/>
          <w:szCs w:val="20"/>
        </w:rPr>
        <w:t>3.Копия от документите, удостоверяващи продължителността на  професионалния опит (трудова, служебна, осигурителна книжка, удостоверения и др.);</w:t>
      </w:r>
    </w:p>
    <w:p w:rsidR="00F03607" w:rsidRPr="00953A5E" w:rsidRDefault="00AB0061" w:rsidP="00F03607">
      <w:pPr>
        <w:tabs>
          <w:tab w:val="left" w:pos="0"/>
        </w:tabs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F03607" w:rsidRPr="00953A5E">
        <w:rPr>
          <w:rFonts w:ascii="Verdana" w:hAnsi="Verdana" w:cs="Arial"/>
          <w:sz w:val="20"/>
          <w:szCs w:val="20"/>
        </w:rPr>
        <w:t xml:space="preserve">V. Документите по т.ІV в се подават в </w:t>
      </w:r>
      <w:r w:rsidR="00F03607" w:rsidRPr="00953A5E">
        <w:rPr>
          <w:rFonts w:ascii="Verdana" w:hAnsi="Verdana" w:cs="Arial"/>
          <w:b/>
          <w:sz w:val="20"/>
          <w:szCs w:val="20"/>
        </w:rPr>
        <w:t>14-дневен срок от датата на публикуване на конкурса</w:t>
      </w:r>
      <w:r w:rsidR="00F03607" w:rsidRPr="00953A5E">
        <w:rPr>
          <w:rFonts w:ascii="Verdana" w:hAnsi="Verdana" w:cs="Arial"/>
          <w:sz w:val="20"/>
          <w:szCs w:val="20"/>
        </w:rPr>
        <w:t xml:space="preserve">, както следва: </w:t>
      </w:r>
    </w:p>
    <w:p w:rsidR="00F03607" w:rsidRPr="00953A5E" w:rsidRDefault="00F03607" w:rsidP="00F03607">
      <w:pPr>
        <w:numPr>
          <w:ilvl w:val="0"/>
          <w:numId w:val="5"/>
        </w:numPr>
        <w:tabs>
          <w:tab w:val="left" w:pos="0"/>
          <w:tab w:val="left" w:pos="1134"/>
        </w:tabs>
        <w:spacing w:before="120" w:after="0" w:line="276" w:lineRule="auto"/>
        <w:jc w:val="both"/>
        <w:rPr>
          <w:rFonts w:ascii="Verdana" w:hAnsi="Verdana" w:cs="Arial"/>
          <w:sz w:val="20"/>
          <w:szCs w:val="20"/>
        </w:rPr>
      </w:pPr>
      <w:r w:rsidRPr="00953A5E">
        <w:rPr>
          <w:rFonts w:ascii="Verdana" w:hAnsi="Verdana" w:cs="Arial"/>
          <w:sz w:val="20"/>
          <w:szCs w:val="20"/>
        </w:rPr>
        <w:t>лично или чрез пълномощник в деловодството на Агенцията за социално подпомагане, на адрес: гр.София, ул.”Триадица” 2, служебен вход, Обединена приемна на МТСП, гише на АСП ;</w:t>
      </w:r>
    </w:p>
    <w:p w:rsidR="00F03607" w:rsidRPr="00953A5E" w:rsidRDefault="00F03607" w:rsidP="00F03607">
      <w:pPr>
        <w:numPr>
          <w:ilvl w:val="0"/>
          <w:numId w:val="5"/>
        </w:numPr>
        <w:tabs>
          <w:tab w:val="left" w:pos="0"/>
          <w:tab w:val="left" w:pos="1134"/>
        </w:tabs>
        <w:spacing w:before="120" w:after="0"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953A5E">
        <w:rPr>
          <w:rFonts w:ascii="Verdana" w:hAnsi="Verdana" w:cs="Arial"/>
          <w:sz w:val="20"/>
          <w:szCs w:val="20"/>
        </w:rPr>
        <w:t xml:space="preserve">по електронен път на </w:t>
      </w:r>
      <w:r w:rsidRPr="00953A5E">
        <w:rPr>
          <w:rFonts w:ascii="Verdana" w:hAnsi="Verdana" w:cs="Arial"/>
          <w:sz w:val="20"/>
          <w:szCs w:val="20"/>
          <w:lang w:val="en-US"/>
        </w:rPr>
        <w:t>e-mail: ok@asp.government.bg</w:t>
      </w:r>
      <w:r w:rsidRPr="00953A5E">
        <w:rPr>
          <w:rFonts w:ascii="Verdana" w:hAnsi="Verdana" w:cs="Arial"/>
          <w:sz w:val="20"/>
          <w:szCs w:val="20"/>
        </w:rPr>
        <w:t>, като в този случай заявлението за участие в конкурса и декларацията следва да бъдат подписани от кандидата с електронен подпис.</w:t>
      </w:r>
    </w:p>
    <w:p w:rsidR="00F03607" w:rsidRDefault="00AB0061" w:rsidP="00AB0061">
      <w:pPr>
        <w:tabs>
          <w:tab w:val="left" w:pos="0"/>
        </w:tabs>
        <w:spacing w:before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ab/>
      </w:r>
      <w:r w:rsidR="00F03607" w:rsidRPr="00B14A5A">
        <w:rPr>
          <w:rFonts w:ascii="Verdana" w:hAnsi="Verdana" w:cs="Arial"/>
          <w:sz w:val="20"/>
          <w:szCs w:val="20"/>
          <w:lang w:val="en-US"/>
        </w:rPr>
        <w:t>V</w:t>
      </w:r>
      <w:r w:rsidR="00F03607">
        <w:rPr>
          <w:rFonts w:ascii="Verdana" w:hAnsi="Verdana" w:cs="Arial"/>
          <w:sz w:val="20"/>
          <w:szCs w:val="20"/>
        </w:rPr>
        <w:t>І</w:t>
      </w:r>
      <w:r w:rsidR="00F03607" w:rsidRPr="00B14A5A">
        <w:rPr>
          <w:rFonts w:ascii="Verdana" w:hAnsi="Verdana" w:cs="Arial"/>
          <w:sz w:val="20"/>
          <w:szCs w:val="20"/>
          <w:lang w:val="en-US"/>
        </w:rPr>
        <w:t xml:space="preserve">. Списъците или други съобщения във връзка с конкурса ще се обявяват на информационното табло на входа на Министерството на труда и социалната политика на </w:t>
      </w:r>
      <w:r w:rsidR="00F03607" w:rsidRPr="00953A5E">
        <w:rPr>
          <w:rFonts w:ascii="Verdana" w:hAnsi="Verdana" w:cs="Arial"/>
          <w:sz w:val="20"/>
          <w:szCs w:val="20"/>
        </w:rPr>
        <w:t>на адрес: гр.</w:t>
      </w:r>
      <w:r w:rsidR="00F03607">
        <w:rPr>
          <w:rFonts w:ascii="Verdana" w:hAnsi="Verdana" w:cs="Arial"/>
          <w:sz w:val="20"/>
          <w:szCs w:val="20"/>
        </w:rPr>
        <w:t xml:space="preserve"> </w:t>
      </w:r>
      <w:r w:rsidR="00F03607" w:rsidRPr="00953A5E">
        <w:rPr>
          <w:rFonts w:ascii="Verdana" w:hAnsi="Verdana" w:cs="Arial"/>
          <w:sz w:val="20"/>
          <w:szCs w:val="20"/>
        </w:rPr>
        <w:t xml:space="preserve">София, ул.”Триадица” </w:t>
      </w:r>
      <w:r w:rsidR="00F03607">
        <w:rPr>
          <w:rFonts w:ascii="Verdana" w:hAnsi="Verdana" w:cs="Arial"/>
          <w:sz w:val="20"/>
          <w:szCs w:val="20"/>
        </w:rPr>
        <w:t>№</w:t>
      </w:r>
      <w:r w:rsidR="00F03607" w:rsidRPr="00953A5E">
        <w:rPr>
          <w:rFonts w:ascii="Verdana" w:hAnsi="Verdana" w:cs="Arial"/>
          <w:sz w:val="20"/>
          <w:szCs w:val="20"/>
        </w:rPr>
        <w:t>2</w:t>
      </w:r>
      <w:r w:rsidR="00F03607">
        <w:rPr>
          <w:rFonts w:ascii="Verdana" w:hAnsi="Verdana" w:cs="Arial"/>
          <w:sz w:val="20"/>
          <w:szCs w:val="20"/>
        </w:rPr>
        <w:t xml:space="preserve"> </w:t>
      </w:r>
      <w:r w:rsidR="00F03607" w:rsidRPr="00B14A5A">
        <w:rPr>
          <w:rFonts w:ascii="Verdana" w:hAnsi="Verdana" w:cs="Arial"/>
          <w:sz w:val="20"/>
          <w:szCs w:val="20"/>
        </w:rPr>
        <w:t>и на интернет страницата на Агенцията.</w:t>
      </w:r>
      <w:r w:rsidR="00F03607" w:rsidRPr="00953A5E">
        <w:rPr>
          <w:rFonts w:ascii="Verdana" w:hAnsi="Verdana" w:cs="Arial"/>
          <w:b/>
          <w:sz w:val="20"/>
          <w:szCs w:val="20"/>
        </w:rPr>
        <w:t xml:space="preserve"> </w:t>
      </w:r>
    </w:p>
    <w:p w:rsidR="00F03607" w:rsidRPr="00E11940" w:rsidRDefault="00F03607" w:rsidP="00F03607">
      <w:pPr>
        <w:tabs>
          <w:tab w:val="left" w:pos="0"/>
        </w:tabs>
        <w:spacing w:before="120"/>
        <w:ind w:firstLine="547"/>
        <w:jc w:val="both"/>
        <w:rPr>
          <w:rFonts w:ascii="Verdana" w:hAnsi="Verdana" w:cs="Arial"/>
          <w:sz w:val="20"/>
          <w:szCs w:val="20"/>
        </w:rPr>
      </w:pPr>
      <w:r w:rsidRPr="00E11940">
        <w:rPr>
          <w:rFonts w:ascii="Verdana" w:hAnsi="Verdana" w:cs="Arial"/>
          <w:b/>
          <w:sz w:val="20"/>
          <w:szCs w:val="20"/>
        </w:rPr>
        <w:t xml:space="preserve">Краен срок за подаване на документи </w:t>
      </w:r>
      <w:r w:rsidR="00AB0061">
        <w:rPr>
          <w:rFonts w:ascii="Verdana" w:hAnsi="Verdana" w:cs="Arial"/>
          <w:b/>
          <w:sz w:val="20"/>
          <w:szCs w:val="20"/>
          <w:lang w:val="en-US"/>
        </w:rPr>
        <w:t>15</w:t>
      </w:r>
      <w:r w:rsidRPr="00E11940">
        <w:rPr>
          <w:rFonts w:ascii="Verdana" w:hAnsi="Verdana" w:cs="Arial"/>
          <w:b/>
          <w:sz w:val="20"/>
          <w:szCs w:val="20"/>
        </w:rPr>
        <w:t>.0</w:t>
      </w:r>
      <w:r w:rsidR="006D4573">
        <w:rPr>
          <w:rFonts w:ascii="Verdana" w:hAnsi="Verdana" w:cs="Arial"/>
          <w:b/>
          <w:sz w:val="20"/>
          <w:szCs w:val="20"/>
        </w:rPr>
        <w:t>6</w:t>
      </w:r>
      <w:r w:rsidRPr="00E11940">
        <w:rPr>
          <w:rFonts w:ascii="Verdana" w:hAnsi="Verdana" w:cs="Arial"/>
          <w:b/>
          <w:sz w:val="20"/>
          <w:szCs w:val="20"/>
        </w:rPr>
        <w:t>.20</w:t>
      </w:r>
      <w:r>
        <w:rPr>
          <w:rFonts w:ascii="Verdana" w:hAnsi="Verdana" w:cs="Arial"/>
          <w:b/>
          <w:sz w:val="20"/>
          <w:szCs w:val="20"/>
        </w:rPr>
        <w:t>20</w:t>
      </w:r>
      <w:r w:rsidRPr="00E11940">
        <w:rPr>
          <w:rFonts w:ascii="Verdana" w:hAnsi="Verdana" w:cs="Arial"/>
          <w:b/>
          <w:sz w:val="20"/>
          <w:szCs w:val="20"/>
        </w:rPr>
        <w:t xml:space="preserve"> г. до 17.30 ч. /включително/.</w:t>
      </w:r>
    </w:p>
    <w:p w:rsidR="009A1003" w:rsidRPr="009408E7" w:rsidRDefault="009A1003" w:rsidP="009408E7">
      <w:pPr>
        <w:tabs>
          <w:tab w:val="left" w:pos="0"/>
        </w:tabs>
        <w:spacing w:before="120" w:after="0" w:line="240" w:lineRule="auto"/>
        <w:ind w:firstLine="54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D92CAA">
        <w:rPr>
          <w:rFonts w:ascii="Verdana" w:hAnsi="Verdana" w:cs="Arial"/>
          <w:sz w:val="20"/>
          <w:szCs w:val="20"/>
        </w:rPr>
        <w:t xml:space="preserve">VІІ. Вписването в Интегрираната информационна система на държавната администрация, съгласно чл.10а, ал.2 от Закона за държавния служител, да извърши </w:t>
      </w:r>
      <w:r w:rsidR="00F03607">
        <w:rPr>
          <w:rFonts w:ascii="Verdana" w:hAnsi="Verdana" w:cs="Arial"/>
          <w:sz w:val="20"/>
          <w:szCs w:val="20"/>
        </w:rPr>
        <w:t>Кръстана Ангелова</w:t>
      </w:r>
      <w:r w:rsidRPr="00D92CAA">
        <w:rPr>
          <w:rFonts w:ascii="Verdana" w:hAnsi="Verdana" w:cs="Arial"/>
          <w:sz w:val="20"/>
          <w:szCs w:val="20"/>
        </w:rPr>
        <w:t xml:space="preserve"> – </w:t>
      </w:r>
      <w:r w:rsidR="00F03607">
        <w:rPr>
          <w:rFonts w:ascii="Verdana" w:hAnsi="Verdana" w:cs="Arial"/>
          <w:sz w:val="20"/>
          <w:szCs w:val="20"/>
        </w:rPr>
        <w:t xml:space="preserve">Главен специалист в отдел </w:t>
      </w:r>
      <w:r w:rsidRPr="00D92CAA">
        <w:rPr>
          <w:rFonts w:ascii="Verdana" w:hAnsi="Verdana" w:cs="Arial"/>
          <w:sz w:val="20"/>
          <w:szCs w:val="20"/>
        </w:rPr>
        <w:t>УЧР.</w:t>
      </w:r>
    </w:p>
    <w:p w:rsidR="009408E7" w:rsidRPr="009408E7" w:rsidRDefault="009408E7" w:rsidP="009408E7">
      <w:pPr>
        <w:tabs>
          <w:tab w:val="left" w:pos="567"/>
        </w:tabs>
        <w:spacing w:before="120" w:after="0" w:line="240" w:lineRule="auto"/>
        <w:ind w:firstLine="54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>VІІ</w:t>
      </w:r>
      <w:r w:rsidR="009A1003" w:rsidRPr="00D92CAA">
        <w:rPr>
          <w:rFonts w:ascii="Verdana" w:hAnsi="Verdana" w:cs="Arial"/>
          <w:sz w:val="20"/>
          <w:szCs w:val="20"/>
        </w:rPr>
        <w:t>І</w:t>
      </w: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 xml:space="preserve">. Кратко описание на длъжността </w:t>
      </w:r>
      <w:r w:rsidR="00E241EF">
        <w:rPr>
          <w:rFonts w:ascii="Verdana" w:eastAsia="Times New Roman" w:hAnsi="Verdana" w:cs="Arial"/>
          <w:sz w:val="20"/>
          <w:szCs w:val="20"/>
          <w:lang w:eastAsia="bg-BG"/>
        </w:rPr>
        <w:t>Началник отдел</w:t>
      </w: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 xml:space="preserve"> „</w:t>
      </w:r>
      <w:r w:rsidR="00F03607">
        <w:rPr>
          <w:rFonts w:ascii="Verdana" w:eastAsia="Times New Roman" w:hAnsi="Verdana" w:cs="Arial"/>
          <w:sz w:val="20"/>
          <w:szCs w:val="20"/>
          <w:lang w:eastAsia="bg-BG"/>
        </w:rPr>
        <w:t>Индивидуална оценка на х</w:t>
      </w:r>
      <w:r w:rsidR="00D61B2A">
        <w:rPr>
          <w:rFonts w:ascii="Verdana" w:eastAsia="Times New Roman" w:hAnsi="Verdana" w:cs="Arial"/>
          <w:sz w:val="20"/>
          <w:szCs w:val="20"/>
          <w:lang w:eastAsia="bg-BG"/>
        </w:rPr>
        <w:t>ора с увреждания и социални услуги</w:t>
      </w: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>“, съгласно длъжностната характеристика:</w:t>
      </w:r>
    </w:p>
    <w:p w:rsidR="009408E7" w:rsidRPr="009408E7" w:rsidRDefault="009408E7" w:rsidP="009408E7">
      <w:pPr>
        <w:tabs>
          <w:tab w:val="left" w:pos="567"/>
        </w:tabs>
        <w:spacing w:before="120" w:after="0" w:line="240" w:lineRule="auto"/>
        <w:ind w:firstLine="544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bg-BG"/>
        </w:rPr>
      </w:pPr>
      <w:r w:rsidRPr="009408E7">
        <w:rPr>
          <w:rFonts w:ascii="Verdana" w:eastAsia="Times New Roman" w:hAnsi="Verdana" w:cs="Arial"/>
          <w:b/>
          <w:sz w:val="20"/>
          <w:szCs w:val="20"/>
          <w:u w:val="single"/>
          <w:lang w:eastAsia="bg-BG"/>
        </w:rPr>
        <w:t>Основна цел на длъжността</w:t>
      </w:r>
    </w:p>
    <w:p w:rsidR="00EF3E31" w:rsidRDefault="00EF3E31" w:rsidP="009408E7">
      <w:pPr>
        <w:spacing w:after="0" w:line="240" w:lineRule="auto"/>
        <w:ind w:firstLine="533"/>
        <w:jc w:val="both"/>
        <w:rPr>
          <w:rFonts w:ascii="Verdana" w:eastAsia="Times New Roman" w:hAnsi="Verdana" w:cs="Arial"/>
          <w:bCs/>
          <w:sz w:val="20"/>
          <w:szCs w:val="20"/>
          <w:lang w:eastAsia="bg-BG"/>
        </w:rPr>
      </w:pPr>
      <w:r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Създаване на условия за практическа реализация на държавната политика в областта на </w:t>
      </w:r>
      <w:r w:rsidR="00800A49"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правата на хората с увреждания, </w:t>
      </w:r>
      <w:r>
        <w:rPr>
          <w:rFonts w:ascii="Verdana" w:eastAsia="Times New Roman" w:hAnsi="Verdana" w:cs="Arial"/>
          <w:bCs/>
          <w:sz w:val="20"/>
          <w:szCs w:val="20"/>
          <w:lang w:eastAsia="bg-BG"/>
        </w:rPr>
        <w:t>социалните услуги в общността и специализираните институции</w:t>
      </w:r>
      <w:r w:rsidR="009408E7" w:rsidRPr="009408E7">
        <w:rPr>
          <w:rFonts w:ascii="Verdana" w:eastAsia="Times New Roman" w:hAnsi="Verdana" w:cs="Arial"/>
          <w:bCs/>
          <w:sz w:val="20"/>
          <w:szCs w:val="20"/>
          <w:lang w:eastAsia="bg-BG"/>
        </w:rPr>
        <w:t>.</w:t>
      </w:r>
    </w:p>
    <w:p w:rsidR="00277781" w:rsidRDefault="00EF3E31" w:rsidP="009408E7">
      <w:pPr>
        <w:spacing w:after="0" w:line="240" w:lineRule="auto"/>
        <w:ind w:firstLine="533"/>
        <w:jc w:val="both"/>
        <w:rPr>
          <w:rFonts w:ascii="Verdana" w:eastAsia="Times New Roman" w:hAnsi="Verdana" w:cs="Arial"/>
          <w:bCs/>
          <w:sz w:val="20"/>
          <w:szCs w:val="20"/>
          <w:lang w:eastAsia="bg-BG"/>
        </w:rPr>
      </w:pPr>
      <w:r>
        <w:rPr>
          <w:rFonts w:ascii="Verdana" w:eastAsia="Times New Roman" w:hAnsi="Verdana" w:cs="Arial"/>
          <w:bCs/>
          <w:sz w:val="20"/>
          <w:szCs w:val="20"/>
          <w:lang w:eastAsia="bg-BG"/>
        </w:rPr>
        <w:t>Орган</w:t>
      </w:r>
      <w:r w:rsidR="003A079C">
        <w:rPr>
          <w:rFonts w:ascii="Verdana" w:eastAsia="Times New Roman" w:hAnsi="Verdana" w:cs="Arial"/>
          <w:bCs/>
          <w:sz w:val="20"/>
          <w:szCs w:val="20"/>
          <w:lang w:eastAsia="bg-BG"/>
        </w:rPr>
        <w:t>и</w:t>
      </w:r>
      <w:r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зиране, контролиране и </w:t>
      </w:r>
      <w:r w:rsidR="00800A49"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осъществяване на </w:t>
      </w:r>
      <w:r>
        <w:rPr>
          <w:rFonts w:ascii="Verdana" w:eastAsia="Times New Roman" w:hAnsi="Verdana" w:cs="Arial"/>
          <w:bCs/>
          <w:sz w:val="20"/>
          <w:szCs w:val="20"/>
          <w:lang w:eastAsia="bg-BG"/>
        </w:rPr>
        <w:t>ръководство</w:t>
      </w:r>
      <w:r w:rsidR="00775875"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 на дейността на отдел „ </w:t>
      </w:r>
      <w:r w:rsidR="00800A49">
        <w:rPr>
          <w:rFonts w:ascii="Verdana" w:eastAsia="Times New Roman" w:hAnsi="Verdana" w:cs="Arial"/>
          <w:bCs/>
          <w:sz w:val="20"/>
          <w:szCs w:val="20"/>
          <w:lang w:eastAsia="bg-BG"/>
        </w:rPr>
        <w:t>Индивидуална оценка на х</w:t>
      </w:r>
      <w:r w:rsidR="00775875">
        <w:rPr>
          <w:rFonts w:ascii="Verdana" w:eastAsia="Times New Roman" w:hAnsi="Verdana" w:cs="Arial"/>
          <w:bCs/>
          <w:sz w:val="20"/>
          <w:szCs w:val="20"/>
          <w:lang w:eastAsia="bg-BG"/>
        </w:rPr>
        <w:t>ора с увреждания и социални услуги“, чрез пряко възлагане на задачите и оказване на методическа помощ на подчинените длъжности в дирекцията</w:t>
      </w:r>
      <w:r w:rsidR="009408E7" w:rsidRPr="009408E7">
        <w:rPr>
          <w:rFonts w:ascii="Verdana" w:eastAsia="Times New Roman" w:hAnsi="Verdana" w:cs="Arial"/>
          <w:bCs/>
          <w:sz w:val="20"/>
          <w:szCs w:val="20"/>
          <w:lang w:eastAsia="bg-BG"/>
        </w:rPr>
        <w:t xml:space="preserve"> </w:t>
      </w:r>
    </w:p>
    <w:p w:rsidR="006D4573" w:rsidRDefault="006D4573" w:rsidP="009408E7">
      <w:pPr>
        <w:keepNext/>
        <w:spacing w:before="120" w:after="0" w:line="240" w:lineRule="auto"/>
        <w:ind w:firstLine="533"/>
        <w:jc w:val="both"/>
        <w:outlineLvl w:val="2"/>
        <w:rPr>
          <w:rFonts w:ascii="Verdana" w:eastAsia="Times New Roman" w:hAnsi="Verdana" w:cs="Arial"/>
          <w:b/>
          <w:sz w:val="20"/>
          <w:szCs w:val="20"/>
          <w:u w:val="single"/>
          <w:lang w:eastAsia="bg-BG"/>
        </w:rPr>
      </w:pPr>
    </w:p>
    <w:p w:rsidR="00E15017" w:rsidRDefault="00E15017" w:rsidP="009408E7">
      <w:pPr>
        <w:keepNext/>
        <w:spacing w:before="120" w:after="0" w:line="240" w:lineRule="auto"/>
        <w:ind w:firstLine="533"/>
        <w:jc w:val="both"/>
        <w:outlineLvl w:val="2"/>
        <w:rPr>
          <w:rFonts w:ascii="Verdana" w:eastAsia="Times New Roman" w:hAnsi="Verdana" w:cs="Arial"/>
          <w:b/>
          <w:sz w:val="20"/>
          <w:szCs w:val="20"/>
          <w:u w:val="single"/>
          <w:lang w:eastAsia="bg-BG"/>
        </w:rPr>
      </w:pPr>
    </w:p>
    <w:p w:rsidR="00E15017" w:rsidRDefault="00E15017" w:rsidP="009408E7">
      <w:pPr>
        <w:keepNext/>
        <w:spacing w:before="120" w:after="0" w:line="240" w:lineRule="auto"/>
        <w:ind w:firstLine="533"/>
        <w:jc w:val="both"/>
        <w:outlineLvl w:val="2"/>
        <w:rPr>
          <w:rFonts w:ascii="Verdana" w:eastAsia="Times New Roman" w:hAnsi="Verdana" w:cs="Arial"/>
          <w:b/>
          <w:sz w:val="20"/>
          <w:szCs w:val="20"/>
          <w:u w:val="single"/>
          <w:lang w:eastAsia="bg-BG"/>
        </w:rPr>
      </w:pPr>
    </w:p>
    <w:p w:rsidR="009408E7" w:rsidRPr="009408E7" w:rsidRDefault="009408E7" w:rsidP="009408E7">
      <w:pPr>
        <w:keepNext/>
        <w:spacing w:before="120" w:after="0" w:line="240" w:lineRule="auto"/>
        <w:ind w:firstLine="533"/>
        <w:jc w:val="both"/>
        <w:outlineLvl w:val="2"/>
        <w:rPr>
          <w:rFonts w:ascii="Verdana" w:eastAsia="Times New Roman" w:hAnsi="Verdana" w:cs="Arial"/>
          <w:sz w:val="20"/>
          <w:szCs w:val="20"/>
        </w:rPr>
      </w:pPr>
      <w:bookmarkStart w:id="0" w:name="_GoBack"/>
      <w:bookmarkEnd w:id="0"/>
      <w:r w:rsidRPr="009408E7">
        <w:rPr>
          <w:rFonts w:ascii="Verdana" w:eastAsia="Times New Roman" w:hAnsi="Verdana" w:cs="Arial"/>
          <w:b/>
          <w:sz w:val="20"/>
          <w:szCs w:val="20"/>
          <w:u w:val="single"/>
          <w:lang w:eastAsia="bg-BG"/>
        </w:rPr>
        <w:t>Области на дейност</w:t>
      </w:r>
      <w:r w:rsidRPr="009408E7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9408E7" w:rsidRPr="009408E7" w:rsidRDefault="00775875" w:rsidP="009408E7">
      <w:pPr>
        <w:tabs>
          <w:tab w:val="left" w:pos="567"/>
        </w:tabs>
        <w:spacing w:after="0" w:line="240" w:lineRule="auto"/>
        <w:ind w:firstLine="54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Организиране , координиране и контрол на дейностите по </w:t>
      </w:r>
      <w:r w:rsidR="00800A49">
        <w:rPr>
          <w:rFonts w:ascii="Verdana" w:eastAsia="Times New Roman" w:hAnsi="Verdana" w:cs="Arial"/>
          <w:sz w:val="20"/>
          <w:szCs w:val="20"/>
          <w:lang w:eastAsia="bg-BG"/>
        </w:rPr>
        <w:t>изготвяне на индивидуални оценки на потребностите на хората с увреждания, предоставяне на финансова подкрепа на хората с увреждания, като и насочване за ползване на социални услуги, лична помощ или друг вид подкрепа съгласно п</w:t>
      </w:r>
      <w:r w:rsidR="006D4573">
        <w:rPr>
          <w:rFonts w:ascii="Verdana" w:eastAsia="Times New Roman" w:hAnsi="Verdana" w:cs="Arial"/>
          <w:sz w:val="20"/>
          <w:szCs w:val="20"/>
          <w:lang w:eastAsia="bg-BG"/>
        </w:rPr>
        <w:t xml:space="preserve">отребностите, определени в индивидуалната им оценка, предоставяне на </w:t>
      </w: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 помощи </w:t>
      </w:r>
      <w:r w:rsidR="006D4573">
        <w:rPr>
          <w:rFonts w:ascii="Verdana" w:eastAsia="Times New Roman" w:hAnsi="Verdana" w:cs="Arial"/>
          <w:sz w:val="20"/>
          <w:szCs w:val="20"/>
          <w:lang w:eastAsia="bg-BG"/>
        </w:rPr>
        <w:t xml:space="preserve">на военноинвалиди, определяне на потребностите на гражданите и насочването им </w:t>
      </w: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за </w:t>
      </w:r>
      <w:r w:rsidR="006D4573">
        <w:rPr>
          <w:rFonts w:ascii="Verdana" w:eastAsia="Times New Roman" w:hAnsi="Verdana" w:cs="Arial"/>
          <w:sz w:val="20"/>
          <w:szCs w:val="20"/>
          <w:lang w:eastAsia="bg-BG"/>
        </w:rPr>
        <w:t xml:space="preserve">ползване </w:t>
      </w:r>
      <w:r>
        <w:rPr>
          <w:rFonts w:ascii="Verdana" w:eastAsia="Times New Roman" w:hAnsi="Verdana" w:cs="Arial"/>
          <w:sz w:val="20"/>
          <w:szCs w:val="20"/>
          <w:lang w:eastAsia="bg-BG"/>
        </w:rPr>
        <w:t>социални услуги</w:t>
      </w:r>
      <w:r w:rsidR="006D4573">
        <w:rPr>
          <w:rFonts w:ascii="Verdana" w:eastAsia="Times New Roman" w:hAnsi="Verdana" w:cs="Arial"/>
          <w:sz w:val="20"/>
          <w:szCs w:val="20"/>
          <w:lang w:eastAsia="bg-BG"/>
        </w:rPr>
        <w:t xml:space="preserve"> в общността или в специализирани институции, съобразно действащото законодателство</w:t>
      </w: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. </w:t>
      </w:r>
    </w:p>
    <w:p w:rsidR="009408E7" w:rsidRPr="009408E7" w:rsidRDefault="00277781" w:rsidP="009408E7">
      <w:pPr>
        <w:tabs>
          <w:tab w:val="left" w:pos="567"/>
        </w:tabs>
        <w:spacing w:after="0" w:line="240" w:lineRule="auto"/>
        <w:ind w:firstLine="54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>Предоставяне на административни услуги на граждани и институции</w:t>
      </w:r>
      <w:r w:rsidR="009408E7" w:rsidRPr="009408E7">
        <w:rPr>
          <w:rFonts w:ascii="Verdana" w:eastAsia="Times New Roman" w:hAnsi="Verdana" w:cs="Arial"/>
          <w:sz w:val="20"/>
          <w:szCs w:val="20"/>
          <w:lang w:eastAsia="bg-BG"/>
        </w:rPr>
        <w:t>.</w:t>
      </w:r>
    </w:p>
    <w:p w:rsidR="009408E7" w:rsidRPr="009408E7" w:rsidRDefault="00775875" w:rsidP="009408E7">
      <w:pPr>
        <w:tabs>
          <w:tab w:val="left" w:pos="567"/>
        </w:tabs>
        <w:spacing w:after="0" w:line="240" w:lineRule="auto"/>
        <w:ind w:firstLine="54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 xml:space="preserve">Контрол върху законосъобразното прилагане на нормативната уредба в областите на  компетенции на отдел </w:t>
      </w:r>
      <w:r w:rsidR="00800A49">
        <w:rPr>
          <w:rFonts w:ascii="Verdana" w:eastAsia="Times New Roman" w:hAnsi="Verdana" w:cs="Arial"/>
          <w:sz w:val="20"/>
          <w:szCs w:val="20"/>
          <w:lang w:eastAsia="bg-BG"/>
        </w:rPr>
        <w:t>ИО</w:t>
      </w:r>
      <w:r>
        <w:rPr>
          <w:rFonts w:ascii="Verdana" w:eastAsia="Times New Roman" w:hAnsi="Verdana" w:cs="Arial"/>
          <w:sz w:val="20"/>
          <w:szCs w:val="20"/>
          <w:lang w:eastAsia="bg-BG"/>
        </w:rPr>
        <w:t>ХУСУ</w:t>
      </w:r>
      <w:r w:rsidR="009408E7" w:rsidRPr="009408E7">
        <w:rPr>
          <w:rFonts w:ascii="Verdana" w:eastAsia="Times New Roman" w:hAnsi="Verdana" w:cs="Arial"/>
          <w:sz w:val="20"/>
          <w:szCs w:val="20"/>
          <w:lang w:eastAsia="bg-BG"/>
        </w:rPr>
        <w:t>.</w:t>
      </w:r>
    </w:p>
    <w:p w:rsidR="009408E7" w:rsidRPr="009408E7" w:rsidRDefault="009408E7" w:rsidP="009408E7">
      <w:pPr>
        <w:tabs>
          <w:tab w:val="left" w:pos="567"/>
        </w:tabs>
        <w:spacing w:after="0" w:line="240" w:lineRule="auto"/>
        <w:ind w:firstLine="54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9408E7" w:rsidRPr="009408E7" w:rsidRDefault="009408E7" w:rsidP="009408E7">
      <w:pPr>
        <w:tabs>
          <w:tab w:val="left" w:pos="567"/>
        </w:tabs>
        <w:spacing w:before="120"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bg-BG"/>
        </w:rPr>
      </w:pPr>
      <w:r w:rsidRPr="009408E7">
        <w:rPr>
          <w:rFonts w:ascii="Verdana" w:eastAsia="Times New Roman" w:hAnsi="Verdana" w:cs="Arial"/>
          <w:sz w:val="20"/>
          <w:szCs w:val="20"/>
          <w:lang w:eastAsia="bg-BG"/>
        </w:rPr>
        <w:t xml:space="preserve">        </w:t>
      </w:r>
      <w:r w:rsidRPr="009408E7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Размер на основната заплата от </w:t>
      </w:r>
      <w:r w:rsidR="00FF08D2">
        <w:rPr>
          <w:rFonts w:ascii="Verdana" w:eastAsia="Times New Roman" w:hAnsi="Verdana" w:cs="Arial"/>
          <w:b/>
          <w:sz w:val="20"/>
          <w:szCs w:val="20"/>
          <w:lang w:eastAsia="bg-BG"/>
        </w:rPr>
        <w:t>6</w:t>
      </w:r>
      <w:r w:rsidR="00775875">
        <w:rPr>
          <w:rFonts w:ascii="Verdana" w:eastAsia="Times New Roman" w:hAnsi="Verdana" w:cs="Arial"/>
          <w:b/>
          <w:sz w:val="20"/>
          <w:szCs w:val="20"/>
          <w:lang w:eastAsia="bg-BG"/>
        </w:rPr>
        <w:t>50</w:t>
      </w:r>
      <w:r w:rsidRPr="009408E7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 лв до </w:t>
      </w:r>
      <w:r w:rsidR="00775875">
        <w:rPr>
          <w:rFonts w:ascii="Verdana" w:eastAsia="Times New Roman" w:hAnsi="Verdana" w:cs="Arial"/>
          <w:b/>
          <w:sz w:val="20"/>
          <w:szCs w:val="20"/>
          <w:lang w:eastAsia="bg-BG"/>
        </w:rPr>
        <w:t>2050</w:t>
      </w:r>
      <w:r w:rsidRPr="009408E7">
        <w:rPr>
          <w:rFonts w:ascii="Verdana" w:eastAsia="Times New Roman" w:hAnsi="Verdana" w:cs="Arial"/>
          <w:b/>
          <w:sz w:val="20"/>
          <w:szCs w:val="20"/>
          <w:lang w:eastAsia="bg-BG"/>
        </w:rPr>
        <w:t xml:space="preserve"> лв.</w:t>
      </w:r>
    </w:p>
    <w:p w:rsidR="00887602" w:rsidRDefault="00887602"/>
    <w:sectPr w:rsidR="00887602" w:rsidSect="00482132">
      <w:footerReference w:type="default" r:id="rId9"/>
      <w:pgSz w:w="11906" w:h="16838"/>
      <w:pgMar w:top="0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18" w:rsidRDefault="00C53818">
      <w:pPr>
        <w:spacing w:after="0" w:line="240" w:lineRule="auto"/>
      </w:pPr>
      <w:r>
        <w:separator/>
      </w:r>
    </w:p>
  </w:endnote>
  <w:endnote w:type="continuationSeparator" w:id="0">
    <w:p w:rsidR="00C53818" w:rsidRDefault="00C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96" w:rsidRDefault="00C538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18" w:rsidRDefault="00C53818">
      <w:pPr>
        <w:spacing w:after="0" w:line="240" w:lineRule="auto"/>
      </w:pPr>
      <w:r>
        <w:separator/>
      </w:r>
    </w:p>
  </w:footnote>
  <w:footnote w:type="continuationSeparator" w:id="0">
    <w:p w:rsidR="00C53818" w:rsidRDefault="00C5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852"/>
    <w:multiLevelType w:val="hybridMultilevel"/>
    <w:tmpl w:val="59D46C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0A65FE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Arial" w:eastAsia="Times New Roman" w:hAnsi="Arial" w:cs="Arial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28DC3636"/>
    <w:multiLevelType w:val="hybridMultilevel"/>
    <w:tmpl w:val="D3D8873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5E25258"/>
    <w:multiLevelType w:val="hybridMultilevel"/>
    <w:tmpl w:val="931AC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03B9"/>
    <w:multiLevelType w:val="hybridMultilevel"/>
    <w:tmpl w:val="0E3C5AB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E013CDD"/>
    <w:multiLevelType w:val="hybridMultilevel"/>
    <w:tmpl w:val="BA70E242"/>
    <w:lvl w:ilvl="0" w:tplc="9E021CAA">
      <w:start w:val="1"/>
      <w:numFmt w:val="decimal"/>
      <w:lvlText w:val="%1."/>
      <w:lvlJc w:val="left"/>
      <w:pPr>
        <w:ind w:left="1264" w:hanging="360"/>
      </w:pPr>
      <w:rPr>
        <w:rFonts w:ascii="Verdana" w:eastAsia="Times New Roman" w:hAnsi="Verdana" w:cs="Arial"/>
      </w:rPr>
    </w:lvl>
    <w:lvl w:ilvl="1" w:tplc="04090019">
      <w:start w:val="1"/>
      <w:numFmt w:val="lowerLetter"/>
      <w:lvlText w:val="%2."/>
      <w:lvlJc w:val="left"/>
      <w:pPr>
        <w:ind w:left="1984" w:hanging="360"/>
      </w:pPr>
    </w:lvl>
    <w:lvl w:ilvl="2" w:tplc="0409001B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>
      <w:start w:val="1"/>
      <w:numFmt w:val="lowerLetter"/>
      <w:lvlText w:val="%5."/>
      <w:lvlJc w:val="left"/>
      <w:pPr>
        <w:ind w:left="4144" w:hanging="360"/>
      </w:pPr>
    </w:lvl>
    <w:lvl w:ilvl="5" w:tplc="0409001B">
      <w:start w:val="1"/>
      <w:numFmt w:val="lowerRoman"/>
      <w:lvlText w:val="%6."/>
      <w:lvlJc w:val="right"/>
      <w:pPr>
        <w:ind w:left="4864" w:hanging="180"/>
      </w:pPr>
    </w:lvl>
    <w:lvl w:ilvl="6" w:tplc="0409000F">
      <w:start w:val="1"/>
      <w:numFmt w:val="decimal"/>
      <w:lvlText w:val="%7."/>
      <w:lvlJc w:val="left"/>
      <w:pPr>
        <w:ind w:left="5584" w:hanging="360"/>
      </w:pPr>
    </w:lvl>
    <w:lvl w:ilvl="7" w:tplc="04090019">
      <w:start w:val="1"/>
      <w:numFmt w:val="lowerLetter"/>
      <w:lvlText w:val="%8."/>
      <w:lvlJc w:val="left"/>
      <w:pPr>
        <w:ind w:left="6304" w:hanging="360"/>
      </w:pPr>
    </w:lvl>
    <w:lvl w:ilvl="8" w:tplc="0409001B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56"/>
    <w:rsid w:val="00012C65"/>
    <w:rsid w:val="000F50CE"/>
    <w:rsid w:val="00120BE2"/>
    <w:rsid w:val="0018318A"/>
    <w:rsid w:val="001C5AFE"/>
    <w:rsid w:val="00264456"/>
    <w:rsid w:val="00277781"/>
    <w:rsid w:val="002A209F"/>
    <w:rsid w:val="00361FCA"/>
    <w:rsid w:val="003A079C"/>
    <w:rsid w:val="003B3248"/>
    <w:rsid w:val="00444924"/>
    <w:rsid w:val="005B1A15"/>
    <w:rsid w:val="00650E9C"/>
    <w:rsid w:val="006D4573"/>
    <w:rsid w:val="00775875"/>
    <w:rsid w:val="00800A49"/>
    <w:rsid w:val="00840C03"/>
    <w:rsid w:val="00841366"/>
    <w:rsid w:val="00887602"/>
    <w:rsid w:val="00906A61"/>
    <w:rsid w:val="009408E7"/>
    <w:rsid w:val="00976E98"/>
    <w:rsid w:val="0099668E"/>
    <w:rsid w:val="009A1003"/>
    <w:rsid w:val="00AB0061"/>
    <w:rsid w:val="00B137EF"/>
    <w:rsid w:val="00B358D5"/>
    <w:rsid w:val="00B94D13"/>
    <w:rsid w:val="00BD24B3"/>
    <w:rsid w:val="00C53818"/>
    <w:rsid w:val="00CC0472"/>
    <w:rsid w:val="00D22BB0"/>
    <w:rsid w:val="00D61B2A"/>
    <w:rsid w:val="00D85D73"/>
    <w:rsid w:val="00E15017"/>
    <w:rsid w:val="00E241EF"/>
    <w:rsid w:val="00EB7185"/>
    <w:rsid w:val="00EF3CD0"/>
    <w:rsid w:val="00EF3E31"/>
    <w:rsid w:val="00F03607"/>
    <w:rsid w:val="00F12721"/>
    <w:rsid w:val="00FD09B3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CFC93-6EF4-4D1E-8591-8D3ED04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9408E7"/>
  </w:style>
  <w:style w:type="paragraph" w:styleId="a5">
    <w:name w:val="List Paragraph"/>
    <w:basedOn w:val="a"/>
    <w:uiPriority w:val="34"/>
    <w:qFormat/>
    <w:rsid w:val="00FF08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D8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Tsanka Mehmedova</dc:creator>
  <cp:keywords/>
  <dc:description/>
  <cp:lastModifiedBy>kdimitrova</cp:lastModifiedBy>
  <cp:revision>8</cp:revision>
  <cp:lastPrinted>2019-02-15T08:29:00Z</cp:lastPrinted>
  <dcterms:created xsi:type="dcterms:W3CDTF">2020-06-01T10:05:00Z</dcterms:created>
  <dcterms:modified xsi:type="dcterms:W3CDTF">2020-06-02T07:45:00Z</dcterms:modified>
</cp:coreProperties>
</file>