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890796" w:rsidRPr="00C230B9" w:rsidRDefault="00406649" w:rsidP="00406649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890796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</w:t>
      </w:r>
      <w:r>
        <w:rPr>
          <w:rFonts w:ascii="Verdana" w:eastAsia="Times New Roman" w:hAnsi="Verdana" w:cs="Hebar"/>
          <w:b/>
          <w:sz w:val="20"/>
          <w:szCs w:val="20"/>
        </w:rPr>
        <w:t xml:space="preserve">до тест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>за длъжността</w:t>
      </w:r>
      <w:r w:rsidR="00890796" w:rsidRPr="00180E88">
        <w:rPr>
          <w:rFonts w:ascii="Verdana" w:hAnsi="Verdana"/>
          <w:b/>
          <w:sz w:val="20"/>
          <w:szCs w:val="20"/>
        </w:rPr>
        <w:t xml:space="preserve"> </w:t>
      </w:r>
      <w:r w:rsidR="00890796" w:rsidRPr="00F75552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</w:t>
      </w:r>
      <w:r w:rsidR="00890796" w:rsidRPr="00F75552">
        <w:rPr>
          <w:rFonts w:ascii="Verdana" w:hAnsi="Verdana"/>
          <w:b/>
          <w:sz w:val="20"/>
          <w:szCs w:val="20"/>
        </w:rPr>
        <w:t>Главен социален работник в отдел„</w:t>
      </w:r>
      <w:r w:rsidR="00890796" w:rsidRPr="00406649">
        <w:rPr>
          <w:rFonts w:ascii="Verdana" w:hAnsi="Verdana" w:cs="Arial"/>
          <w:b/>
          <w:sz w:val="20"/>
          <w:szCs w:val="20"/>
        </w:rPr>
        <w:t>Индивидуална оценка на хора с увреждания и социални услуги и социална закрила</w:t>
      </w:r>
      <w:r w:rsidR="00890796" w:rsidRPr="00F75552">
        <w:rPr>
          <w:rFonts w:ascii="Verdana" w:hAnsi="Verdana"/>
          <w:b/>
          <w:sz w:val="20"/>
          <w:szCs w:val="20"/>
        </w:rPr>
        <w:t>“ в:</w:t>
      </w: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A7129A" w:rsidRPr="00A7129A" w:rsidRDefault="00A7129A" w:rsidP="00A7129A">
      <w:pPr>
        <w:tabs>
          <w:tab w:val="left" w:pos="567"/>
        </w:tabs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  <w:r w:rsidRPr="00A7129A">
        <w:rPr>
          <w:rFonts w:ascii="Verdana" w:hAnsi="Verdana"/>
          <w:b/>
          <w:sz w:val="20"/>
          <w:szCs w:val="20"/>
        </w:rPr>
        <w:t>Дирекция „Социално подпомагане“, общ. Царево, обл. Бургас</w:t>
      </w:r>
    </w:p>
    <w:p w:rsidR="00A7129A" w:rsidRDefault="00A7129A" w:rsidP="00A7129A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Доника Костадинова</w:t>
      </w:r>
    </w:p>
    <w:p w:rsidR="00F34706" w:rsidRDefault="00A7129A" w:rsidP="00A7129A">
      <w:pPr>
        <w:widowControl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Елена Костова</w:t>
      </w:r>
    </w:p>
    <w:p w:rsidR="00A7129A" w:rsidRDefault="00A7129A" w:rsidP="00A7129A">
      <w:pPr>
        <w:widowControl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A7129A" w:rsidRPr="00A7129A" w:rsidRDefault="00A7129A" w:rsidP="00A7129A">
      <w:pPr>
        <w:spacing w:line="360" w:lineRule="auto"/>
        <w:rPr>
          <w:rFonts w:ascii="Verdana" w:hAnsi="Verdana"/>
          <w:b/>
          <w:sz w:val="20"/>
          <w:szCs w:val="20"/>
        </w:rPr>
      </w:pPr>
      <w:r w:rsidRPr="00A7129A">
        <w:rPr>
          <w:rFonts w:ascii="Verdana" w:hAnsi="Verdana"/>
          <w:b/>
          <w:sz w:val="20"/>
          <w:szCs w:val="20"/>
        </w:rPr>
        <w:t xml:space="preserve">Дирекция „Социално подпомагане“, общ. Бобов дол, обл. Кюстендил </w:t>
      </w:r>
    </w:p>
    <w:p w:rsidR="00A7129A" w:rsidRDefault="00A7129A" w:rsidP="00A7129A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Камелия Георгиева</w:t>
      </w: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Константина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Цекова</w:t>
      </w: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Pr="00362BEF" w:rsidRDefault="00A7129A" w:rsidP="00A7129A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 w:rsidRPr="00362BEF">
        <w:rPr>
          <w:rFonts w:ascii="Verdana" w:hAnsi="Verdana"/>
          <w:sz w:val="20"/>
          <w:szCs w:val="20"/>
        </w:rPr>
        <w:t>Посочените допуснати кан</w:t>
      </w:r>
      <w:r>
        <w:rPr>
          <w:rFonts w:ascii="Verdana" w:hAnsi="Verdana"/>
          <w:sz w:val="20"/>
          <w:szCs w:val="20"/>
        </w:rPr>
        <w:t>дидати трябва да се явят</w:t>
      </w:r>
      <w:r w:rsidRPr="00362BEF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>17.03.2020 г.</w:t>
      </w:r>
      <w:r w:rsidRPr="00362BEF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 xml:space="preserve">10.00 ч. в сградата </w:t>
      </w:r>
      <w:r w:rsidRPr="00362BEF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МТСП, Агенция за социално подпомагане, гр. София, ул. „Триадица“ 2, зала – Малка зала партер за провеждане на първия етап от конкурсната процедура – тест.</w:t>
      </w:r>
    </w:p>
    <w:p w:rsidR="00A7129A" w:rsidRDefault="00A7129A" w:rsidP="00A7129A">
      <w:pPr>
        <w:spacing w:line="360" w:lineRule="auto"/>
        <w:rPr>
          <w:rFonts w:ascii="Verdana" w:hAnsi="Verdana"/>
          <w:sz w:val="20"/>
          <w:szCs w:val="20"/>
        </w:rPr>
      </w:pPr>
    </w:p>
    <w:p w:rsidR="00A7129A" w:rsidRPr="00E700AC" w:rsidRDefault="00A7129A" w:rsidP="00A7129A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</w:t>
      </w:r>
      <w:r w:rsidR="00D80D4C">
        <w:rPr>
          <w:rFonts w:ascii="Verdana" w:eastAsia="Times New Roman" w:hAnsi="Verdana" w:cs="Arial"/>
          <w:b/>
          <w:sz w:val="20"/>
          <w:szCs w:val="20"/>
        </w:rPr>
        <w:tab/>
      </w:r>
      <w:r w:rsidR="00D80D4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/</w:t>
      </w:r>
      <w:r w:rsidR="00D80D4C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 w:rsidR="00D80D4C">
        <w:rPr>
          <w:rFonts w:ascii="Verdana" w:eastAsia="Times New Roman" w:hAnsi="Verdana" w:cs="Arial"/>
          <w:b/>
          <w:sz w:val="20"/>
          <w:szCs w:val="20"/>
        </w:rPr>
        <w:t xml:space="preserve">П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C6074"/>
    <w:rsid w:val="00406649"/>
    <w:rsid w:val="0041096E"/>
    <w:rsid w:val="00430BF9"/>
    <w:rsid w:val="004A0C2B"/>
    <w:rsid w:val="00692ABD"/>
    <w:rsid w:val="00707819"/>
    <w:rsid w:val="007629D7"/>
    <w:rsid w:val="00784509"/>
    <w:rsid w:val="00887602"/>
    <w:rsid w:val="00890796"/>
    <w:rsid w:val="00950FDA"/>
    <w:rsid w:val="00A32E46"/>
    <w:rsid w:val="00A7129A"/>
    <w:rsid w:val="00C05DC4"/>
    <w:rsid w:val="00D22BB0"/>
    <w:rsid w:val="00D41526"/>
    <w:rsid w:val="00D80D4C"/>
    <w:rsid w:val="00DA0749"/>
    <w:rsid w:val="00E03A92"/>
    <w:rsid w:val="00E13B83"/>
    <w:rsid w:val="00E1500F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8</cp:revision>
  <cp:lastPrinted>2020-03-02T14:53:00Z</cp:lastPrinted>
  <dcterms:created xsi:type="dcterms:W3CDTF">2020-03-02T15:03:00Z</dcterms:created>
  <dcterms:modified xsi:type="dcterms:W3CDTF">2020-03-04T08:15:00Z</dcterms:modified>
</cp:coreProperties>
</file>